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070030D7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1684E4F8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148C674F" w:rsidR="00A4364F" w:rsidRPr="00A4364F" w:rsidRDefault="00BB39D0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400DBBA5">
                <wp:simplePos x="0" y="0"/>
                <wp:positionH relativeFrom="column">
                  <wp:posOffset>3438525</wp:posOffset>
                </wp:positionH>
                <wp:positionV relativeFrom="paragraph">
                  <wp:posOffset>5160645</wp:posOffset>
                </wp:positionV>
                <wp:extent cx="3238500" cy="1433195"/>
                <wp:effectExtent l="0" t="0" r="1905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7" type="#_x0000_t202" style="position:absolute;margin-left:270.75pt;margin-top:406.35pt;width:255pt;height:11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B37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5EA32EDA">
                <wp:simplePos x="0" y="0"/>
                <wp:positionH relativeFrom="column">
                  <wp:posOffset>3438525</wp:posOffset>
                </wp:positionH>
                <wp:positionV relativeFrom="paragraph">
                  <wp:posOffset>4441190</wp:posOffset>
                </wp:positionV>
                <wp:extent cx="3238500" cy="6667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5C9C14D9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handle is left in a safe position after use.</w:t>
                            </w:r>
                          </w:p>
                          <w:p w14:paraId="3B4C6180" w14:textId="75C26C52" w:rsidR="00855D06" w:rsidRPr="00BB39D0" w:rsidRDefault="00097945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work area in a safe, </w:t>
                            </w:r>
                            <w:proofErr w:type="gramStart"/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clean</w:t>
                            </w:r>
                            <w:proofErr w:type="gramEnd"/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8" type="#_x0000_t202" style="position:absolute;margin-left:270.75pt;margin-top:349.7pt;width:255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5C9C14D9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handle is left in a safe position after use.</w:t>
                      </w:r>
                    </w:p>
                    <w:p w14:paraId="3B4C6180" w14:textId="75C26C52" w:rsidR="00855D06" w:rsidRPr="00BB39D0" w:rsidRDefault="00097945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work area in a safe, </w:t>
                      </w:r>
                      <w:proofErr w:type="gramStart"/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clean</w:t>
                      </w:r>
                      <w:proofErr w:type="gramEnd"/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4A9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480F3693">
                <wp:simplePos x="0" y="0"/>
                <wp:positionH relativeFrom="column">
                  <wp:posOffset>3438525</wp:posOffset>
                </wp:positionH>
                <wp:positionV relativeFrom="paragraph">
                  <wp:posOffset>2912745</wp:posOffset>
                </wp:positionV>
                <wp:extent cx="3238500" cy="1461770"/>
                <wp:effectExtent l="0" t="0" r="1905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61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649B8078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  <w:p w14:paraId="3C9C70A2" w14:textId="1C721D78" w:rsidR="007F24A9" w:rsidRDefault="007F24A9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attempt to roll material beyond the capacity of the machine.</w:t>
                            </w:r>
                          </w:p>
                          <w:p w14:paraId="60E14F98" w14:textId="651CE232" w:rsidR="007B2B37" w:rsidRPr="007B2B37" w:rsidRDefault="007B2B37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B2B3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attempt to bend rod or wire in bending rolls unless the rolls are grooved for this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9" type="#_x0000_t202" style="position:absolute;margin-left:270.75pt;margin-top:229.35pt;width:255pt;height:11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649B8078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  <w:p w14:paraId="3C9C70A2" w14:textId="1C721D78" w:rsidR="007F24A9" w:rsidRDefault="007F24A9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attempt to roll material beyond the capacity of the machine.</w:t>
                      </w:r>
                    </w:p>
                    <w:p w14:paraId="60E14F98" w14:textId="651CE232" w:rsidR="007B2B37" w:rsidRPr="007B2B37" w:rsidRDefault="007B2B37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B2B3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attempt to bend rod or wire in bending rolls unless the rolls are grooved for this purpose.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32A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4ACCB553">
                <wp:simplePos x="0" y="0"/>
                <wp:positionH relativeFrom="column">
                  <wp:posOffset>4445</wp:posOffset>
                </wp:positionH>
                <wp:positionV relativeFrom="paragraph">
                  <wp:posOffset>3970020</wp:posOffset>
                </wp:positionV>
                <wp:extent cx="3381375" cy="4290695"/>
                <wp:effectExtent l="0" t="0" r="28575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290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12BD50AB" w14:textId="019748DB" w:rsidR="002C46F7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Adjust all guards to minimum practicable clearances for the material to be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rolled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0055E4C3" w14:textId="1AB31AA4" w:rsidR="003E0526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Refrain from wearing loose clothing and keep long hair tied up.</w:t>
                            </w:r>
                          </w:p>
                          <w:p w14:paraId="59A45EA8" w14:textId="424D95B5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Working parts should be well lubricated and all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rollers should be free of rust and dirt.</w:t>
                            </w:r>
                          </w:p>
                          <w:p w14:paraId="63C512ED" w14:textId="6F7BB175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Adjust both ends of the rollers evenly.</w:t>
                            </w:r>
                          </w:p>
                          <w:p w14:paraId="7D1998B9" w14:textId="46D29D64" w:rsidR="009F2344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895175"/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Take care during the initial feeding of the workpiece into the rolls.</w:t>
                            </w:r>
                          </w:p>
                          <w:p w14:paraId="6D22407A" w14:textId="5FE11FD2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any other personnel in the immediate vicinity and ensure the area is clear before using this equipment.</w:t>
                            </w:r>
                          </w:p>
                          <w:p w14:paraId="41A45DB5" w14:textId="1CCD1041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Get help when lifting large, heavy material and adopt the correct lifting technique.</w:t>
                            </w:r>
                          </w:p>
                          <w:p w14:paraId="4EE45EBD" w14:textId="6052A618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Hold the workpiece sufficiently far back from the edge being fed into the rolls, to allow for the infeed speed of the machine.</w:t>
                            </w:r>
                          </w:p>
                          <w:p w14:paraId="7093B097" w14:textId="6B8A8650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Never use any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roller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beyond the capacity of the machine.</w:t>
                            </w:r>
                          </w:p>
                          <w:p w14:paraId="6268B74B" w14:textId="197DFED4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Wind handle at a slow even rate. Be aware of rotating rollers.</w:t>
                            </w:r>
                          </w:p>
                          <w:p w14:paraId="5E798ADF" w14:textId="51FFB1DB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24A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Only 1 person to operate this machine at any one time.</w:t>
                            </w:r>
                          </w:p>
                          <w:p w14:paraId="0BE53CF1" w14:textId="5375717B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machine in operational mode while unattended.</w:t>
                            </w:r>
                          </w:p>
                          <w:p w14:paraId="6F644917" w14:textId="77777777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0" type="#_x0000_t202" style="position:absolute;margin-left:.35pt;margin-top:312.6pt;width:266.25pt;height:33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12BD50AB" w14:textId="019748DB" w:rsidR="002C46F7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Adjust all guards to minimum practicable clearances for the material to be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rolled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0055E4C3" w14:textId="1AB31AA4" w:rsidR="003E0526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Refrain from wearing loose clothing and keep long hair tied up.</w:t>
                      </w:r>
                    </w:p>
                    <w:p w14:paraId="59A45EA8" w14:textId="424D95B5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Working parts should be well lubricated and all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rollers should be free of rust and dirt.</w:t>
                      </w:r>
                    </w:p>
                    <w:p w14:paraId="63C512ED" w14:textId="6F7BB175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Adjust both ends of the rollers evenly.</w:t>
                      </w:r>
                    </w:p>
                    <w:p w14:paraId="7D1998B9" w14:textId="46D29D64" w:rsidR="009F2344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895175"/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Take care during the initial feeding of the workpiece into the rolls.</w:t>
                      </w:r>
                    </w:p>
                    <w:p w14:paraId="6D22407A" w14:textId="5FE11FD2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any other personnel in the immediate vicinity and ensure the area is clear before using this equipment.</w:t>
                      </w:r>
                    </w:p>
                    <w:p w14:paraId="41A45DB5" w14:textId="1CCD1041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Get help when lifting large, heavy material and adopt the correct lifting technique.</w:t>
                      </w:r>
                    </w:p>
                    <w:p w14:paraId="4EE45EBD" w14:textId="6052A618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Hold the workpiece sufficiently far back from the edge being fed into the rolls, to allow for the infeed speed of the machine.</w:t>
                      </w:r>
                    </w:p>
                    <w:p w14:paraId="7093B097" w14:textId="6B8A8650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Never use any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roller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beyond the capacity of the machine.</w:t>
                      </w:r>
                    </w:p>
                    <w:p w14:paraId="6268B74B" w14:textId="197DFED4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Wind handle at a slow even rate. Be aware of rotating rollers.</w:t>
                      </w:r>
                    </w:p>
                    <w:p w14:paraId="5E798ADF" w14:textId="51FFB1DB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24A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Only 1 person to operate this machine at any one time.</w:t>
                      </w:r>
                    </w:p>
                    <w:p w14:paraId="0BE53CF1" w14:textId="5375717B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machine in operational mode while unattended.</w:t>
                      </w:r>
                    </w:p>
                    <w:p w14:paraId="6F644917" w14:textId="77777777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432A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3A4217A8">
                <wp:simplePos x="0" y="0"/>
                <wp:positionH relativeFrom="column">
                  <wp:posOffset>4445</wp:posOffset>
                </wp:positionH>
                <wp:positionV relativeFrom="paragraph">
                  <wp:posOffset>2112645</wp:posOffset>
                </wp:positionV>
                <wp:extent cx="3381375" cy="1795145"/>
                <wp:effectExtent l="0" t="0" r="2857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7951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743E91E3" w14:textId="778A9833" w:rsidR="002C6970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5ED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and ensure you are familiar with al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235ED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machine operations and controls.</w:t>
                            </w:r>
                          </w:p>
                          <w:p w14:paraId="4E0EAA7A" w14:textId="532CC4E6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5ED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all guards are fitted, secure 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235ED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functional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ED89CAD" w14:textId="09F183A1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Working parts should be well lubricated and the rolls free of rust and dirt.</w:t>
                            </w:r>
                          </w:p>
                          <w:p w14:paraId="67C7F72F" w14:textId="38E79B17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28359EF1" w14:textId="7A37E4EF" w:rsidR="0056432A" w:rsidRDefault="0056432A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other people in the area and ensure the area is clear before using the equipment.</w:t>
                            </w:r>
                          </w:p>
                          <w:p w14:paraId="5443DE2D" w14:textId="77777777" w:rsidR="00BC457D" w:rsidRPr="00750D14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66.35pt;width:266.25pt;height:14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743E91E3" w14:textId="778A9833" w:rsidR="002C6970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5ED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and ensure you are familiar with al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235ED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machine operations and controls.</w:t>
                      </w:r>
                    </w:p>
                    <w:p w14:paraId="4E0EAA7A" w14:textId="532CC4E6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5ED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all guards are fitted, secure 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235ED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functional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ED89CAD" w14:textId="09F183A1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Working parts should be well lubricated and the rolls free of rust and dirt.</w:t>
                      </w:r>
                    </w:p>
                    <w:p w14:paraId="67C7F72F" w14:textId="38E79B17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28359EF1" w14:textId="7A37E4EF" w:rsidR="0056432A" w:rsidRDefault="0056432A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other people in the area and ensure the area is clear before using the equipment.</w:t>
                      </w:r>
                    </w:p>
                    <w:p w14:paraId="5443DE2D" w14:textId="77777777" w:rsidR="00BC457D" w:rsidRPr="00750D14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95C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392C1C25">
                <wp:simplePos x="0" y="0"/>
                <wp:positionH relativeFrom="column">
                  <wp:posOffset>4445</wp:posOffset>
                </wp:positionH>
                <wp:positionV relativeFrom="paragraph">
                  <wp:posOffset>788670</wp:posOffset>
                </wp:positionV>
                <wp:extent cx="3381375" cy="12763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040F24F8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2"/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edges and burns.</w:t>
                            </w:r>
                          </w:p>
                          <w:p w14:paraId="14BD0C4B" w14:textId="657296FE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Crush and pinch points.</w:t>
                            </w:r>
                          </w:p>
                          <w:p w14:paraId="1E96F8CD" w14:textId="4DB7291E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Hair/clothing getting caught in moving machine parts.</w:t>
                            </w:r>
                          </w:p>
                          <w:p w14:paraId="470F8BFC" w14:textId="06B13367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712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Hand Trap</w:t>
                            </w:r>
                            <w:r w:rsidR="0056432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5BB92B1" w14:textId="6694E27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Cuts &amp; lacerations.</w:t>
                            </w:r>
                          </w:p>
                          <w:p w14:paraId="78C0688F" w14:textId="6D2C9411" w:rsidR="00CB30AF" w:rsidRPr="00AE2435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and Falls.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.35pt;margin-top:62.1pt;width:266.2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040F24F8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3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3"/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edges and burns.</w:t>
                      </w:r>
                    </w:p>
                    <w:p w14:paraId="14BD0C4B" w14:textId="657296FE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Crush and pinch points.</w:t>
                      </w:r>
                    </w:p>
                    <w:p w14:paraId="1E96F8CD" w14:textId="4DB7291E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Hair/clothing getting caught in moving machine parts.</w:t>
                      </w:r>
                    </w:p>
                    <w:p w14:paraId="470F8BFC" w14:textId="06B13367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712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Hand Trap</w:t>
                      </w:r>
                      <w:r w:rsidR="0056432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5BB92B1" w14:textId="6694E27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Cuts &amp; lacerations.</w:t>
                      </w:r>
                    </w:p>
                    <w:p w14:paraId="78C0688F" w14:textId="6D2C9411" w:rsidR="00CB30AF" w:rsidRPr="00AE2435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and Falls.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12B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7724E949">
                <wp:simplePos x="0" y="0"/>
                <wp:positionH relativeFrom="column">
                  <wp:posOffset>3437255</wp:posOffset>
                </wp:positionH>
                <wp:positionV relativeFrom="paragraph">
                  <wp:posOffset>808990</wp:posOffset>
                </wp:positionV>
                <wp:extent cx="3238500" cy="20288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3" type="#_x0000_t202" style="position:absolute;margin-left:270.65pt;margin-top:63.7pt;width:25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784"/>
        <w:gridCol w:w="750"/>
        <w:gridCol w:w="2773"/>
        <w:gridCol w:w="763"/>
        <w:gridCol w:w="2767"/>
      </w:tblGrid>
      <w:tr w:rsidR="00235EDF" w:rsidRPr="009E17B1" w14:paraId="41BCB66C" w14:textId="77777777" w:rsidTr="00235EDF">
        <w:tc>
          <w:tcPr>
            <w:tcW w:w="731" w:type="dxa"/>
          </w:tcPr>
          <w:p w14:paraId="7AB217B5" w14:textId="548C1A7F" w:rsidR="00235EDF" w:rsidRPr="009E17B1" w:rsidRDefault="00235EDF" w:rsidP="00235ED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1D44665A" w14:textId="228765F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50" w:type="dxa"/>
          </w:tcPr>
          <w:p w14:paraId="64175E3D" w14:textId="0EA03E0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50441DB" wp14:editId="1F5F53CA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38DCD1B0" w14:textId="5F1D7199" w:rsidR="00235EDF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Jewelry &amp; watches forbidden.</w:t>
            </w:r>
          </w:p>
          <w:p w14:paraId="6F87384D" w14:textId="7B5C531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worn.</w:t>
            </w:r>
          </w:p>
        </w:tc>
        <w:tc>
          <w:tcPr>
            <w:tcW w:w="763" w:type="dxa"/>
          </w:tcPr>
          <w:p w14:paraId="3187E2A0" w14:textId="498A05AE" w:rsidR="00235EDF" w:rsidRPr="009E17B1" w:rsidRDefault="00235EDF" w:rsidP="00235ED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08CD7C" wp14:editId="58236EC8">
                  <wp:extent cx="261937" cy="261937"/>
                  <wp:effectExtent l="0" t="0" r="5080" b="5080"/>
                  <wp:docPr id="19" name="Picture 19" descr="Protective Clothing Symbol Blue Sign | AC 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Clothing Symbol Blue Sign | AC 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11" cy="26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450DE952" w14:textId="56779C4C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must be worn.</w:t>
            </w:r>
          </w:p>
        </w:tc>
      </w:tr>
      <w:tr w:rsidR="00235EDF" w:rsidRPr="009E17B1" w14:paraId="526599D2" w14:textId="77777777" w:rsidTr="00235EDF">
        <w:trPr>
          <w:gridAfter w:val="2"/>
          <w:wAfter w:w="3530" w:type="dxa"/>
        </w:trPr>
        <w:tc>
          <w:tcPr>
            <w:tcW w:w="731" w:type="dxa"/>
          </w:tcPr>
          <w:p w14:paraId="7E48CEFC" w14:textId="6FD9129A" w:rsidR="00235EDF" w:rsidRPr="009E17B1" w:rsidRDefault="00235EDF" w:rsidP="00235EDF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4A39A750" w14:textId="280F0989" w:rsidR="00235EDF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0" w:type="dxa"/>
          </w:tcPr>
          <w:p w14:paraId="2A392F87" w14:textId="52781AC3" w:rsidR="00235EDF" w:rsidRDefault="00235EDF" w:rsidP="00235ED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A77E3C" wp14:editId="08A2A402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2DEF5A3D" w14:textId="18016903" w:rsidR="00235EDF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worn at all times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</w:tbl>
    <w:p w14:paraId="651D06EC" w14:textId="07A4FDE2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3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821A" w14:textId="77777777" w:rsidR="000B5B3D" w:rsidRDefault="000B5B3D" w:rsidP="00F42B0F">
      <w:pPr>
        <w:spacing w:after="0" w:line="240" w:lineRule="auto"/>
      </w:pPr>
      <w:r>
        <w:separator/>
      </w:r>
    </w:p>
  </w:endnote>
  <w:endnote w:type="continuationSeparator" w:id="0">
    <w:p w14:paraId="1EB5BAB4" w14:textId="77777777" w:rsidR="000B5B3D" w:rsidRDefault="000B5B3D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1D" w14:textId="77777777" w:rsidR="000B5B3D" w:rsidRDefault="000B5B3D" w:rsidP="00F42B0F">
      <w:pPr>
        <w:spacing w:after="0" w:line="240" w:lineRule="auto"/>
      </w:pPr>
      <w:r>
        <w:separator/>
      </w:r>
    </w:p>
  </w:footnote>
  <w:footnote w:type="continuationSeparator" w:id="0">
    <w:p w14:paraId="285C0673" w14:textId="77777777" w:rsidR="000B5B3D" w:rsidRDefault="000B5B3D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66B2627D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9E6E6B">
      <w:rPr>
        <w:rFonts w:ascii="Tahoma" w:hAnsi="Tahoma" w:cs="Tahoma"/>
        <w:b/>
        <w:bCs/>
        <w:u w:val="single"/>
      </w:rPr>
      <w:t>MANUAL BENDING ROLLER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</w:t>
    </w:r>
    <w:r w:rsidR="009E6E6B">
      <w:rPr>
        <w:rFonts w:ascii="Tahoma" w:hAnsi="Tahoma" w:cs="Tahoma"/>
        <w:b/>
        <w:bCs/>
        <w:color w:val="FF000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12220">
    <w:abstractNumId w:val="7"/>
  </w:num>
  <w:num w:numId="2" w16cid:durableId="778253579">
    <w:abstractNumId w:val="1"/>
  </w:num>
  <w:num w:numId="3" w16cid:durableId="1672441825">
    <w:abstractNumId w:val="6"/>
  </w:num>
  <w:num w:numId="4" w16cid:durableId="2089844465">
    <w:abstractNumId w:val="3"/>
  </w:num>
  <w:num w:numId="5" w16cid:durableId="2099448853">
    <w:abstractNumId w:val="0"/>
  </w:num>
  <w:num w:numId="6" w16cid:durableId="1473862111">
    <w:abstractNumId w:val="4"/>
  </w:num>
  <w:num w:numId="7" w16cid:durableId="2145658976">
    <w:abstractNumId w:val="2"/>
  </w:num>
  <w:num w:numId="8" w16cid:durableId="131448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239C"/>
    <w:rsid w:val="00095E6F"/>
    <w:rsid w:val="00097945"/>
    <w:rsid w:val="000A08F2"/>
    <w:rsid w:val="000B2545"/>
    <w:rsid w:val="000B5B3D"/>
    <w:rsid w:val="000E1AFB"/>
    <w:rsid w:val="000F16F2"/>
    <w:rsid w:val="000F2037"/>
    <w:rsid w:val="001049C9"/>
    <w:rsid w:val="00145042"/>
    <w:rsid w:val="00193AC8"/>
    <w:rsid w:val="00196567"/>
    <w:rsid w:val="001A0981"/>
    <w:rsid w:val="001C775E"/>
    <w:rsid w:val="002062C4"/>
    <w:rsid w:val="00207AD6"/>
    <w:rsid w:val="00234883"/>
    <w:rsid w:val="00235EDF"/>
    <w:rsid w:val="00243B7C"/>
    <w:rsid w:val="00243BA3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6432A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2B37"/>
    <w:rsid w:val="007B4D07"/>
    <w:rsid w:val="007D361D"/>
    <w:rsid w:val="007D4EB9"/>
    <w:rsid w:val="007F24A9"/>
    <w:rsid w:val="008029D3"/>
    <w:rsid w:val="00847958"/>
    <w:rsid w:val="00855D06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E595C"/>
    <w:rsid w:val="009E6E6B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1CD8"/>
    <w:rsid w:val="00AE0B53"/>
    <w:rsid w:val="00AE2435"/>
    <w:rsid w:val="00B0285A"/>
    <w:rsid w:val="00B20D80"/>
    <w:rsid w:val="00B573FC"/>
    <w:rsid w:val="00B773D9"/>
    <w:rsid w:val="00B77EFB"/>
    <w:rsid w:val="00BA0D16"/>
    <w:rsid w:val="00BB39D0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D31327"/>
    <w:rsid w:val="00D52F24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3</cp:revision>
  <cp:lastPrinted>2021-07-27T14:07:00Z</cp:lastPrinted>
  <dcterms:created xsi:type="dcterms:W3CDTF">2022-09-01T11:34:00Z</dcterms:created>
  <dcterms:modified xsi:type="dcterms:W3CDTF">2022-09-01T12:00:00Z</dcterms:modified>
</cp:coreProperties>
</file>