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620D2" w14:textId="1F17CA21" w:rsidR="000064A4" w:rsidRDefault="000064A4" w:rsidP="00063DF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6064"/>
      </w:tblGrid>
      <w:tr w:rsidR="00063DFD" w:rsidRPr="003550C8" w14:paraId="38F2FC03" w14:textId="77777777" w:rsidTr="00CA1955">
        <w:tc>
          <w:tcPr>
            <w:tcW w:w="1271" w:type="dxa"/>
            <w:shd w:val="clear" w:color="auto" w:fill="75D1DD"/>
          </w:tcPr>
          <w:p w14:paraId="430EFF98" w14:textId="1009ADA5" w:rsidR="00063DFD" w:rsidRPr="003550C8" w:rsidRDefault="00063DFD" w:rsidP="00063DFD">
            <w:pPr>
              <w:rPr>
                <w:rFonts w:ascii="Tahoma" w:hAnsi="Tahoma" w:cs="Tahoma"/>
                <w:sz w:val="20"/>
                <w:szCs w:val="20"/>
              </w:rPr>
            </w:pPr>
            <w:r w:rsidRPr="003550C8">
              <w:rPr>
                <w:rFonts w:ascii="Tahoma" w:hAnsi="Tahoma" w:cs="Tahoma"/>
                <w:sz w:val="20"/>
                <w:szCs w:val="20"/>
              </w:rPr>
              <w:t>Reason:</w:t>
            </w:r>
          </w:p>
        </w:tc>
        <w:tc>
          <w:tcPr>
            <w:tcW w:w="6064" w:type="dxa"/>
          </w:tcPr>
          <w:p w14:paraId="317036CC" w14:textId="27F37ED5" w:rsidR="00063DFD" w:rsidRPr="003550C8" w:rsidRDefault="008B70BB" w:rsidP="00063D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Waste management and control is a vital element in the construction industry. Every year millions of pounds are wasted by poor management of materials and resources.</w:t>
            </w:r>
            <w:r w:rsidR="00507EE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63DFD" w:rsidRPr="003550C8" w14:paraId="0488FFA3" w14:textId="77777777" w:rsidTr="00CA1955">
        <w:tc>
          <w:tcPr>
            <w:tcW w:w="1271" w:type="dxa"/>
            <w:shd w:val="clear" w:color="auto" w:fill="75D1DD"/>
          </w:tcPr>
          <w:p w14:paraId="5CBAD901" w14:textId="2B05661B" w:rsidR="00063DFD" w:rsidRPr="003550C8" w:rsidRDefault="00063DFD" w:rsidP="00063DFD">
            <w:pPr>
              <w:rPr>
                <w:rFonts w:ascii="Tahoma" w:hAnsi="Tahoma" w:cs="Tahoma"/>
                <w:sz w:val="20"/>
                <w:szCs w:val="20"/>
              </w:rPr>
            </w:pPr>
            <w:r w:rsidRPr="003550C8">
              <w:rPr>
                <w:rFonts w:ascii="Tahoma" w:hAnsi="Tahoma" w:cs="Tahoma"/>
                <w:sz w:val="20"/>
                <w:szCs w:val="20"/>
              </w:rPr>
              <w:t>Outline:</w:t>
            </w:r>
          </w:p>
        </w:tc>
        <w:tc>
          <w:tcPr>
            <w:tcW w:w="6064" w:type="dxa"/>
          </w:tcPr>
          <w:p w14:paraId="0723D402" w14:textId="72AF6A18" w:rsidR="00063DFD" w:rsidRPr="003550C8" w:rsidRDefault="00063DFD" w:rsidP="00063D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50C8">
              <w:rPr>
                <w:rFonts w:ascii="Tahoma" w:hAnsi="Tahoma" w:cs="Tahoma"/>
                <w:sz w:val="20"/>
                <w:szCs w:val="20"/>
              </w:rPr>
              <w:t xml:space="preserve">This talk covers </w:t>
            </w:r>
            <w:r w:rsidR="008B70BB">
              <w:rPr>
                <w:rFonts w:ascii="Tahoma" w:hAnsi="Tahoma" w:cs="Tahoma"/>
                <w:sz w:val="20"/>
                <w:szCs w:val="20"/>
              </w:rPr>
              <w:t>some important aspects of waste management and control.</w:t>
            </w:r>
          </w:p>
        </w:tc>
      </w:tr>
    </w:tbl>
    <w:p w14:paraId="1CC9D7FE" w14:textId="4E8621F7" w:rsidR="00091E6B" w:rsidRDefault="00091E6B" w:rsidP="004B50BD">
      <w:pPr>
        <w:spacing w:after="0"/>
        <w:jc w:val="both"/>
        <w:rPr>
          <w:rFonts w:ascii="Tahoma" w:hAnsi="Tahoma" w:cs="Tahoma"/>
          <w:color w:val="4472C4" w:themeColor="accent1"/>
          <w:sz w:val="20"/>
          <w:szCs w:val="20"/>
        </w:rPr>
      </w:pPr>
    </w:p>
    <w:tbl>
      <w:tblPr>
        <w:tblStyle w:val="TableGrid"/>
        <w:tblW w:w="0" w:type="auto"/>
        <w:shd w:val="clear" w:color="auto" w:fill="75D1DD"/>
        <w:tblLook w:val="04A0" w:firstRow="1" w:lastRow="0" w:firstColumn="1" w:lastColumn="0" w:noHBand="0" w:noVBand="1"/>
      </w:tblPr>
      <w:tblGrid>
        <w:gridCol w:w="7335"/>
      </w:tblGrid>
      <w:tr w:rsidR="008B70BB" w:rsidRPr="008B70BB" w14:paraId="4CE604A6" w14:textId="77777777" w:rsidTr="00CA1955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75D1DD"/>
          </w:tcPr>
          <w:p w14:paraId="48610412" w14:textId="437D9DDA" w:rsidR="008B70BB" w:rsidRPr="008B70BB" w:rsidRDefault="008B70BB" w:rsidP="004B50B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70BB">
              <w:rPr>
                <w:rFonts w:ascii="Tahoma" w:hAnsi="Tahoma" w:cs="Tahoma"/>
                <w:sz w:val="20"/>
                <w:szCs w:val="20"/>
              </w:rPr>
              <w:t>Waste Management and Control:</w:t>
            </w:r>
          </w:p>
        </w:tc>
      </w:tr>
    </w:tbl>
    <w:p w14:paraId="0AD1D554" w14:textId="3CAA087C" w:rsidR="008B70BB" w:rsidRDefault="008B70BB" w:rsidP="004B50BD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r w:rsidRPr="008B70BB">
        <w:rPr>
          <w:rFonts w:ascii="Tahoma" w:hAnsi="Tahoma" w:cs="Tahoma"/>
          <w:sz w:val="20"/>
          <w:szCs w:val="20"/>
        </w:rPr>
        <w:t>The golden rules are:</w:t>
      </w:r>
    </w:p>
    <w:p w14:paraId="66BE41DE" w14:textId="3485CADF" w:rsidR="008B70BB" w:rsidRDefault="008B70BB" w:rsidP="004B50BD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CA1955">
        <w:rPr>
          <w:rFonts w:ascii="Tahoma" w:hAnsi="Tahoma" w:cs="Tahoma"/>
          <w:color w:val="0D5C67"/>
          <w:sz w:val="20"/>
          <w:szCs w:val="20"/>
        </w:rPr>
        <w:t>Prevent</w:t>
      </w:r>
      <w:r>
        <w:rPr>
          <w:rFonts w:ascii="Tahoma" w:hAnsi="Tahoma" w:cs="Tahoma"/>
          <w:sz w:val="20"/>
          <w:szCs w:val="20"/>
        </w:rPr>
        <w:t xml:space="preserve"> – Avoid producing waste in the first place.</w:t>
      </w:r>
    </w:p>
    <w:p w14:paraId="0BC49579" w14:textId="330B3CFF" w:rsidR="008B70BB" w:rsidRDefault="008B70BB" w:rsidP="004B50BD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CA1955">
        <w:rPr>
          <w:rFonts w:ascii="Tahoma" w:hAnsi="Tahoma" w:cs="Tahoma"/>
          <w:color w:val="0D5C67"/>
          <w:sz w:val="20"/>
          <w:szCs w:val="20"/>
        </w:rPr>
        <w:t>Reuse</w:t>
      </w:r>
      <w:r>
        <w:rPr>
          <w:rFonts w:ascii="Tahoma" w:hAnsi="Tahoma" w:cs="Tahoma"/>
          <w:sz w:val="20"/>
          <w:szCs w:val="20"/>
        </w:rPr>
        <w:t xml:space="preserve"> – Use items as many times as possible (where appropriate).</w:t>
      </w:r>
    </w:p>
    <w:p w14:paraId="512FCD7D" w14:textId="159D4245" w:rsidR="008B70BB" w:rsidRDefault="008B70BB" w:rsidP="004B50BD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CA1955">
        <w:rPr>
          <w:rFonts w:ascii="Tahoma" w:hAnsi="Tahoma" w:cs="Tahoma"/>
          <w:color w:val="0D5C67"/>
          <w:sz w:val="20"/>
          <w:szCs w:val="20"/>
        </w:rPr>
        <w:t>Recycle</w:t>
      </w:r>
      <w:r>
        <w:rPr>
          <w:rFonts w:ascii="Tahoma" w:hAnsi="Tahoma" w:cs="Tahoma"/>
          <w:sz w:val="20"/>
          <w:szCs w:val="20"/>
        </w:rPr>
        <w:t xml:space="preserve"> – Recycle what you can only after you have reused it.</w:t>
      </w:r>
    </w:p>
    <w:p w14:paraId="4D03FF39" w14:textId="188D55CD" w:rsidR="008B70BB" w:rsidRDefault="008B70BB" w:rsidP="008B70BB">
      <w:pPr>
        <w:spacing w:after="0"/>
        <w:ind w:left="720"/>
        <w:jc w:val="both"/>
        <w:rPr>
          <w:rFonts w:ascii="Tahoma" w:hAnsi="Tahoma" w:cs="Tahoma"/>
          <w:sz w:val="20"/>
          <w:szCs w:val="20"/>
        </w:rPr>
      </w:pPr>
      <w:r w:rsidRPr="00CA1955">
        <w:rPr>
          <w:rFonts w:ascii="Tahoma" w:hAnsi="Tahoma" w:cs="Tahoma"/>
          <w:color w:val="0D5C67"/>
          <w:sz w:val="20"/>
          <w:szCs w:val="20"/>
        </w:rPr>
        <w:t>Recover</w:t>
      </w:r>
      <w:r>
        <w:rPr>
          <w:rFonts w:ascii="Tahoma" w:hAnsi="Tahoma" w:cs="Tahoma"/>
          <w:sz w:val="20"/>
          <w:szCs w:val="20"/>
        </w:rPr>
        <w:t xml:space="preserve"> – Send what cannot be recycled to another form of energy recovery, to produce energy.</w:t>
      </w:r>
    </w:p>
    <w:p w14:paraId="01214995" w14:textId="6709061C" w:rsidR="008B70BB" w:rsidRDefault="008B70BB" w:rsidP="008B70BB">
      <w:pPr>
        <w:spacing w:after="0"/>
        <w:ind w:left="720"/>
        <w:jc w:val="both"/>
        <w:rPr>
          <w:rFonts w:ascii="Tahoma" w:hAnsi="Tahoma" w:cs="Tahoma"/>
          <w:sz w:val="20"/>
          <w:szCs w:val="20"/>
        </w:rPr>
      </w:pPr>
      <w:r w:rsidRPr="00CA1955">
        <w:rPr>
          <w:rFonts w:ascii="Tahoma" w:hAnsi="Tahoma" w:cs="Tahoma"/>
          <w:color w:val="0D5C67"/>
          <w:sz w:val="20"/>
          <w:szCs w:val="20"/>
        </w:rPr>
        <w:t xml:space="preserve">Dispose </w:t>
      </w:r>
      <w:r>
        <w:rPr>
          <w:rFonts w:ascii="Tahoma" w:hAnsi="Tahoma" w:cs="Tahoma"/>
          <w:sz w:val="20"/>
          <w:szCs w:val="20"/>
        </w:rPr>
        <w:t>– As a last resort, send the waste to landfill for disposal.</w:t>
      </w:r>
    </w:p>
    <w:p w14:paraId="603C4B51" w14:textId="0D285397" w:rsidR="008B70BB" w:rsidRDefault="008B70BB" w:rsidP="008B70BB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 Waste comes from many sources, including contaminated ground, road sweeper arisings, excavations, damaged materials, off-</w:t>
      </w:r>
      <w:r w:rsidR="00EF6EFD">
        <w:rPr>
          <w:rFonts w:ascii="Tahoma" w:hAnsi="Tahoma" w:cs="Tahoma"/>
          <w:sz w:val="20"/>
          <w:szCs w:val="20"/>
        </w:rPr>
        <w:t>cuts,</w:t>
      </w:r>
      <w:r>
        <w:rPr>
          <w:rFonts w:ascii="Tahoma" w:hAnsi="Tahoma" w:cs="Tahoma"/>
          <w:sz w:val="20"/>
          <w:szCs w:val="20"/>
        </w:rPr>
        <w:t xml:space="preserve"> and leftovers (mortar, concrete, plaster, plasterboard, paints, solvents, and so on). Anything not used is classed as waste if you intend to discard it.</w:t>
      </w:r>
    </w:p>
    <w:p w14:paraId="4180993D" w14:textId="346CB463" w:rsidR="008B70BB" w:rsidRDefault="008B70BB" w:rsidP="008B70BB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 Minimising waste by following the golden rules takes more effort but is good for the environment and the company.</w:t>
      </w:r>
    </w:p>
    <w:p w14:paraId="49510FC2" w14:textId="4C6F0EA5" w:rsidR="008B70BB" w:rsidRDefault="008B70BB" w:rsidP="008B70BB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4. Segregating waste into hazardous, </w:t>
      </w:r>
      <w:r w:rsidR="00EF6EFD">
        <w:rPr>
          <w:rFonts w:ascii="Tahoma" w:hAnsi="Tahoma" w:cs="Tahoma"/>
          <w:sz w:val="20"/>
          <w:szCs w:val="20"/>
        </w:rPr>
        <w:t>non-hazardous,</w:t>
      </w:r>
      <w:r>
        <w:rPr>
          <w:rFonts w:ascii="Tahoma" w:hAnsi="Tahoma" w:cs="Tahoma"/>
          <w:sz w:val="20"/>
          <w:szCs w:val="20"/>
        </w:rPr>
        <w:t xml:space="preserve"> and inert types for disposal or recycling maximises opportunities for recovery costs and penalties can be avoided.</w:t>
      </w:r>
    </w:p>
    <w:tbl>
      <w:tblPr>
        <w:tblStyle w:val="TableGrid"/>
        <w:tblW w:w="0" w:type="auto"/>
        <w:shd w:val="clear" w:color="auto" w:fill="75D1DD"/>
        <w:tblLook w:val="04A0" w:firstRow="1" w:lastRow="0" w:firstColumn="1" w:lastColumn="0" w:noHBand="0" w:noVBand="1"/>
      </w:tblPr>
      <w:tblGrid>
        <w:gridCol w:w="7335"/>
      </w:tblGrid>
      <w:tr w:rsidR="008B70BB" w14:paraId="571949AE" w14:textId="77777777" w:rsidTr="00CA1955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75D1DD"/>
          </w:tcPr>
          <w:p w14:paraId="246BD00D" w14:textId="1C1CC55D" w:rsidR="008B70BB" w:rsidRDefault="008B70BB" w:rsidP="008B70B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Control Measures:</w:t>
            </w:r>
          </w:p>
        </w:tc>
      </w:tr>
    </w:tbl>
    <w:p w14:paraId="722E1E0B" w14:textId="2CA733CC" w:rsidR="008B70BB" w:rsidRDefault="007973C7" w:rsidP="008B70BB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5"/>
      </w:r>
      <w:r w:rsidR="008B70BB">
        <w:rPr>
          <w:rFonts w:ascii="Tahoma" w:hAnsi="Tahoma" w:cs="Tahoma"/>
          <w:sz w:val="20"/>
          <w:szCs w:val="20"/>
        </w:rPr>
        <w:t>Store materials properly and safely to prevent damage before use.</w:t>
      </w:r>
    </w:p>
    <w:p w14:paraId="46C78475" w14:textId="257AF08D" w:rsidR="008B70BB" w:rsidRDefault="007973C7" w:rsidP="008B70BB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6"/>
      </w:r>
      <w:r w:rsidR="008B70BB">
        <w:rPr>
          <w:rFonts w:ascii="Tahoma" w:hAnsi="Tahoma" w:cs="Tahoma"/>
          <w:sz w:val="20"/>
          <w:szCs w:val="20"/>
        </w:rPr>
        <w:t>Keep significant off-cuts for reuse and know the correct place to stockpile and protect materials</w:t>
      </w:r>
      <w:r>
        <w:rPr>
          <w:rFonts w:ascii="Tahoma" w:hAnsi="Tahoma" w:cs="Tahoma"/>
          <w:sz w:val="20"/>
          <w:szCs w:val="20"/>
        </w:rPr>
        <w:t xml:space="preserve"> for reuse.</w:t>
      </w:r>
    </w:p>
    <w:p w14:paraId="77157400" w14:textId="786B2A16" w:rsidR="007973C7" w:rsidRDefault="007973C7" w:rsidP="008B70BB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7"/>
      </w:r>
      <w:r>
        <w:rPr>
          <w:rFonts w:ascii="Tahoma" w:hAnsi="Tahoma" w:cs="Tahoma"/>
          <w:sz w:val="20"/>
          <w:szCs w:val="20"/>
        </w:rPr>
        <w:t>Consider the quantity of material to be used before ordering or opening a pack and use it all before opening a new pack.</w:t>
      </w:r>
    </w:p>
    <w:p w14:paraId="0CFF1DA8" w14:textId="423A782A" w:rsidR="007973C7" w:rsidRDefault="007973C7" w:rsidP="008B70BB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8"/>
      </w:r>
      <w:r>
        <w:rPr>
          <w:rFonts w:ascii="Tahoma" w:hAnsi="Tahoma" w:cs="Tahoma"/>
          <w:sz w:val="20"/>
          <w:szCs w:val="20"/>
        </w:rPr>
        <w:t>Reuse materials (such as formwork and shuttering) where practical.</w:t>
      </w:r>
    </w:p>
    <w:p w14:paraId="2C626704" w14:textId="7D3C6025" w:rsidR="007973C7" w:rsidRDefault="007973C7" w:rsidP="008B70BB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9"/>
      </w:r>
      <w:r>
        <w:rPr>
          <w:rFonts w:ascii="Tahoma" w:hAnsi="Tahoma" w:cs="Tahoma"/>
          <w:sz w:val="20"/>
          <w:szCs w:val="20"/>
        </w:rPr>
        <w:t>Tell management about instances in your work where you could reduce waste.</w:t>
      </w:r>
    </w:p>
    <w:p w14:paraId="104160DB" w14:textId="7EC35AD5" w:rsidR="007973C7" w:rsidRPr="008B70BB" w:rsidRDefault="007973C7" w:rsidP="007973C7">
      <w:pPr>
        <w:spacing w:after="0"/>
        <w:jc w:val="center"/>
        <w:rPr>
          <w:rFonts w:ascii="Tahoma" w:hAnsi="Tahoma" w:cs="Tahoma"/>
          <w:sz w:val="20"/>
          <w:szCs w:val="20"/>
        </w:rPr>
      </w:pPr>
      <w:r>
        <w:rPr>
          <w:noProof/>
        </w:rPr>
        <w:drawing>
          <wp:inline distT="0" distB="0" distL="0" distR="0" wp14:anchorId="2E28BB53" wp14:editId="5C3F783E">
            <wp:extent cx="1304925" cy="1065082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80" cy="10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B31D9" w14:textId="77777777" w:rsidR="007973C7" w:rsidRDefault="007973C7" w:rsidP="004B50BD">
      <w:pPr>
        <w:spacing w:after="0"/>
        <w:jc w:val="both"/>
        <w:rPr>
          <w:noProof/>
        </w:rPr>
      </w:pPr>
    </w:p>
    <w:tbl>
      <w:tblPr>
        <w:tblStyle w:val="TableGrid"/>
        <w:tblW w:w="0" w:type="auto"/>
        <w:shd w:val="clear" w:color="auto" w:fill="75D1DD"/>
        <w:tblLook w:val="04A0" w:firstRow="1" w:lastRow="0" w:firstColumn="1" w:lastColumn="0" w:noHBand="0" w:noVBand="1"/>
      </w:tblPr>
      <w:tblGrid>
        <w:gridCol w:w="7335"/>
      </w:tblGrid>
      <w:tr w:rsidR="007973C7" w:rsidRPr="007973C7" w14:paraId="207F1EA3" w14:textId="77777777" w:rsidTr="00CA1955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75D1DD"/>
          </w:tcPr>
          <w:p w14:paraId="37C52091" w14:textId="1B1C0FD0" w:rsidR="007973C7" w:rsidRPr="007973C7" w:rsidRDefault="007973C7" w:rsidP="004B50B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73C7">
              <w:rPr>
                <w:rFonts w:ascii="Tahoma" w:hAnsi="Tahoma" w:cs="Tahoma"/>
                <w:sz w:val="20"/>
                <w:szCs w:val="20"/>
              </w:rPr>
              <w:t>Precautions:</w:t>
            </w:r>
          </w:p>
        </w:tc>
      </w:tr>
    </w:tbl>
    <w:p w14:paraId="56EB7981" w14:textId="58A87AF0" w:rsidR="008B70BB" w:rsidRDefault="00EF6EFD" w:rsidP="004B50BD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r w:rsidR="007973C7">
        <w:rPr>
          <w:rFonts w:ascii="Tahoma" w:hAnsi="Tahoma" w:cs="Tahoma"/>
          <w:sz w:val="20"/>
          <w:szCs w:val="20"/>
        </w:rPr>
        <w:t>Do not place materials for reuse in areas where they could be damaged or be contaminated</w:t>
      </w:r>
      <w:r>
        <w:rPr>
          <w:rFonts w:ascii="Tahoma" w:hAnsi="Tahoma" w:cs="Tahoma"/>
          <w:sz w:val="20"/>
          <w:szCs w:val="20"/>
        </w:rPr>
        <w:t xml:space="preserve"> by other materials.</w:t>
      </w:r>
    </w:p>
    <w:p w14:paraId="65C65519" w14:textId="696AE473" w:rsidR="00EF6EFD" w:rsidRDefault="00EF6EFD" w:rsidP="004B50BD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 Do not use a new length of timber, pipe, or cable without checking the reusable stock.</w:t>
      </w:r>
    </w:p>
    <w:p w14:paraId="2AC6004A" w14:textId="47A084EA" w:rsidR="00EF6EFD" w:rsidRDefault="00EF6EFD" w:rsidP="004B50BD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 Do not dispose of contaminated waste, other than in designated areas.</w:t>
      </w:r>
    </w:p>
    <w:p w14:paraId="7417CE82" w14:textId="33FFAEB0" w:rsidR="00EF6EFD" w:rsidRDefault="00EF6EFD" w:rsidP="004B50BD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 Do not overfill skips. If a skip is full tell management.</w:t>
      </w:r>
    </w:p>
    <w:p w14:paraId="72DD5E8A" w14:textId="0DD2F3A2" w:rsidR="00EF6EFD" w:rsidRPr="007973C7" w:rsidRDefault="00EF6EFD" w:rsidP="004B50BD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 not mix hazardous, non-hazardous, and inert waste together because it prevents recycling and is more costly.</w:t>
      </w:r>
    </w:p>
    <w:p w14:paraId="25449070" w14:textId="5196CCBE" w:rsidR="007973C7" w:rsidRDefault="00EF6EFD" w:rsidP="005667C3">
      <w:pPr>
        <w:spacing w:after="0"/>
        <w:jc w:val="center"/>
        <w:rPr>
          <w:rFonts w:ascii="Tahoma" w:hAnsi="Tahoma" w:cs="Tahoma"/>
          <w:color w:val="4472C4" w:themeColor="accent1"/>
          <w:sz w:val="20"/>
          <w:szCs w:val="20"/>
        </w:rPr>
      </w:pPr>
      <w:r>
        <w:rPr>
          <w:noProof/>
        </w:rPr>
        <w:drawing>
          <wp:inline distT="0" distB="0" distL="0" distR="0" wp14:anchorId="0AFC64DF" wp14:editId="4A8D6155">
            <wp:extent cx="1809750" cy="12036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944" cy="1221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67C3">
        <w:rPr>
          <w:noProof/>
        </w:rPr>
        <w:drawing>
          <wp:inline distT="0" distB="0" distL="0" distR="0" wp14:anchorId="33E0888F" wp14:editId="077C9618">
            <wp:extent cx="1828800" cy="1190649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669" cy="1197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D424D" w14:textId="21396D71" w:rsidR="007973C7" w:rsidRDefault="00EF6EFD" w:rsidP="004B50BD">
      <w:pPr>
        <w:spacing w:after="0"/>
        <w:jc w:val="both"/>
        <w:rPr>
          <w:rFonts w:ascii="Tahoma" w:hAnsi="Tahoma" w:cs="Tahoma"/>
          <w:color w:val="4472C4" w:themeColor="accent1"/>
          <w:sz w:val="20"/>
          <w:szCs w:val="20"/>
        </w:rPr>
      </w:pPr>
      <w:r>
        <w:rPr>
          <w:noProof/>
        </w:rPr>
        <w:drawing>
          <wp:inline distT="0" distB="0" distL="0" distR="0" wp14:anchorId="3B43B84F" wp14:editId="3E00DFD7">
            <wp:extent cx="4664075" cy="1708785"/>
            <wp:effectExtent l="0" t="0" r="3175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170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8486A" w14:textId="2B6EE579" w:rsidR="005667C3" w:rsidRDefault="005667C3" w:rsidP="004B50BD">
      <w:pPr>
        <w:spacing w:after="0"/>
        <w:jc w:val="both"/>
        <w:rPr>
          <w:rFonts w:ascii="Tahoma" w:hAnsi="Tahoma" w:cs="Tahoma"/>
          <w:color w:val="4472C4" w:themeColor="accent1"/>
          <w:sz w:val="20"/>
          <w:szCs w:val="20"/>
        </w:rPr>
      </w:pPr>
    </w:p>
    <w:p w14:paraId="58661A10" w14:textId="11E3A8B4" w:rsidR="005667C3" w:rsidRPr="00CA1955" w:rsidRDefault="005667C3" w:rsidP="004B50BD">
      <w:pPr>
        <w:spacing w:after="0"/>
        <w:jc w:val="both"/>
        <w:rPr>
          <w:rFonts w:ascii="Tahoma" w:hAnsi="Tahoma" w:cs="Tahoma"/>
          <w:b/>
          <w:bCs/>
          <w:color w:val="0D5C67"/>
          <w:sz w:val="20"/>
          <w:szCs w:val="20"/>
        </w:rPr>
      </w:pPr>
      <w:r w:rsidRPr="00CA1955">
        <w:rPr>
          <w:rFonts w:ascii="Tahoma" w:hAnsi="Tahoma" w:cs="Tahoma"/>
          <w:b/>
          <w:bCs/>
          <w:color w:val="0D5C67"/>
          <w:sz w:val="20"/>
          <w:szCs w:val="20"/>
        </w:rPr>
        <w:t>Discussion Points:</w:t>
      </w:r>
    </w:p>
    <w:p w14:paraId="65CBAA4D" w14:textId="51512C8E" w:rsidR="005667C3" w:rsidRPr="00CA1955" w:rsidRDefault="005667C3" w:rsidP="004B50BD">
      <w:pPr>
        <w:spacing w:after="0"/>
        <w:jc w:val="both"/>
        <w:rPr>
          <w:rFonts w:ascii="Tahoma" w:hAnsi="Tahoma" w:cs="Tahoma"/>
          <w:color w:val="0D5C67"/>
          <w:sz w:val="20"/>
          <w:szCs w:val="20"/>
        </w:rPr>
      </w:pPr>
    </w:p>
    <w:p w14:paraId="32272299" w14:textId="31A29A19" w:rsidR="005667C3" w:rsidRPr="00CA1955" w:rsidRDefault="005667C3" w:rsidP="004B50BD">
      <w:pPr>
        <w:spacing w:after="0"/>
        <w:jc w:val="both"/>
        <w:rPr>
          <w:rFonts w:ascii="Tahoma" w:hAnsi="Tahoma" w:cs="Tahoma"/>
          <w:color w:val="0D5C67"/>
          <w:sz w:val="20"/>
          <w:szCs w:val="20"/>
        </w:rPr>
      </w:pPr>
      <w:r w:rsidRPr="00CA1955">
        <w:rPr>
          <w:rFonts w:ascii="Tahoma" w:hAnsi="Tahoma" w:cs="Tahoma"/>
          <w:color w:val="0D5C67"/>
          <w:sz w:val="20"/>
          <w:szCs w:val="20"/>
        </w:rPr>
        <w:t>Why is it important to segregate waste?</w:t>
      </w:r>
    </w:p>
    <w:p w14:paraId="45FE8933" w14:textId="53EBB968" w:rsidR="005667C3" w:rsidRPr="00CA1955" w:rsidRDefault="005667C3" w:rsidP="004B50BD">
      <w:pPr>
        <w:spacing w:after="0"/>
        <w:jc w:val="both"/>
        <w:rPr>
          <w:rFonts w:ascii="Tahoma" w:hAnsi="Tahoma" w:cs="Tahoma"/>
          <w:color w:val="0D5C67"/>
          <w:sz w:val="20"/>
          <w:szCs w:val="20"/>
        </w:rPr>
      </w:pPr>
      <w:r w:rsidRPr="00CA1955">
        <w:rPr>
          <w:rFonts w:ascii="Tahoma" w:hAnsi="Tahoma" w:cs="Tahoma"/>
          <w:color w:val="0D5C67"/>
          <w:sz w:val="20"/>
          <w:szCs w:val="20"/>
        </w:rPr>
        <w:t>What is the workplace policy for recycling &amp; waste management?</w:t>
      </w:r>
    </w:p>
    <w:p w14:paraId="1534A85F" w14:textId="3E70EC94" w:rsidR="005667C3" w:rsidRPr="00CA1955" w:rsidRDefault="005667C3" w:rsidP="004B50BD">
      <w:pPr>
        <w:spacing w:after="0"/>
        <w:jc w:val="both"/>
        <w:rPr>
          <w:rFonts w:ascii="Tahoma" w:hAnsi="Tahoma" w:cs="Tahoma"/>
          <w:color w:val="0D5C67"/>
          <w:sz w:val="20"/>
          <w:szCs w:val="20"/>
        </w:rPr>
      </w:pPr>
      <w:r w:rsidRPr="00CA1955">
        <w:rPr>
          <w:rFonts w:ascii="Tahoma" w:hAnsi="Tahoma" w:cs="Tahoma"/>
          <w:color w:val="0D5C67"/>
          <w:sz w:val="20"/>
          <w:szCs w:val="20"/>
        </w:rPr>
        <w:t>What wastes cannot be mixed?</w:t>
      </w:r>
    </w:p>
    <w:p w14:paraId="0D30B812" w14:textId="2F3592AA" w:rsidR="005667C3" w:rsidRPr="00CA1955" w:rsidRDefault="005667C3" w:rsidP="004B50BD">
      <w:pPr>
        <w:spacing w:after="0"/>
        <w:jc w:val="both"/>
        <w:rPr>
          <w:rFonts w:ascii="Tahoma" w:hAnsi="Tahoma" w:cs="Tahoma"/>
          <w:color w:val="0D5C67"/>
          <w:sz w:val="20"/>
          <w:szCs w:val="20"/>
        </w:rPr>
      </w:pPr>
      <w:r w:rsidRPr="00CA1955">
        <w:rPr>
          <w:rFonts w:ascii="Tahoma" w:hAnsi="Tahoma" w:cs="Tahoma"/>
          <w:color w:val="0D5C67"/>
          <w:sz w:val="20"/>
          <w:szCs w:val="20"/>
        </w:rPr>
        <w:t>What happens to waste when it leaves site?</w:t>
      </w:r>
    </w:p>
    <w:p w14:paraId="35485821" w14:textId="24A22292" w:rsidR="005667C3" w:rsidRPr="00CA1955" w:rsidRDefault="005667C3" w:rsidP="004B50BD">
      <w:pPr>
        <w:spacing w:after="0"/>
        <w:jc w:val="both"/>
        <w:rPr>
          <w:rFonts w:ascii="Tahoma" w:hAnsi="Tahoma" w:cs="Tahoma"/>
          <w:color w:val="0D5C67"/>
          <w:sz w:val="20"/>
          <w:szCs w:val="20"/>
        </w:rPr>
      </w:pPr>
      <w:r w:rsidRPr="00CA1955">
        <w:rPr>
          <w:rFonts w:ascii="Tahoma" w:hAnsi="Tahoma" w:cs="Tahoma"/>
          <w:color w:val="0D5C67"/>
          <w:sz w:val="20"/>
          <w:szCs w:val="20"/>
        </w:rPr>
        <w:t>What should be done with surplus materials and off-cuts?</w:t>
      </w:r>
    </w:p>
    <w:sectPr w:rsidR="005667C3" w:rsidRPr="00CA1955" w:rsidSect="00063DFD">
      <w:headerReference w:type="default" r:id="rId11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93D88" w14:textId="77777777" w:rsidR="00873C46" w:rsidRDefault="00873C46" w:rsidP="00063DFD">
      <w:pPr>
        <w:spacing w:after="0" w:line="240" w:lineRule="auto"/>
      </w:pPr>
      <w:r>
        <w:separator/>
      </w:r>
    </w:p>
  </w:endnote>
  <w:endnote w:type="continuationSeparator" w:id="0">
    <w:p w14:paraId="07D67786" w14:textId="77777777" w:rsidR="00873C46" w:rsidRDefault="00873C46" w:rsidP="00063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8DB02" w14:textId="77777777" w:rsidR="00873C46" w:rsidRDefault="00873C46" w:rsidP="00063DFD">
      <w:pPr>
        <w:spacing w:after="0" w:line="240" w:lineRule="auto"/>
      </w:pPr>
      <w:r>
        <w:separator/>
      </w:r>
    </w:p>
  </w:footnote>
  <w:footnote w:type="continuationSeparator" w:id="0">
    <w:p w14:paraId="08FA1762" w14:textId="77777777" w:rsidR="00873C46" w:rsidRDefault="00873C46" w:rsidP="00063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5D026" w14:textId="1E60B91E" w:rsidR="009003EB" w:rsidRPr="00063DFD" w:rsidRDefault="009003EB" w:rsidP="00063DFD">
    <w:pPr>
      <w:pStyle w:val="Header"/>
      <w:rPr>
        <w:color w:val="4472C4" w:themeColor="accent1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063DFD">
      <w:rPr>
        <w:rFonts w:ascii="Arial" w:eastAsia="Calibri" w:hAnsi="Arial" w:cs="Arial"/>
        <w:noProof/>
        <w:lang w:eastAsia="en-GB"/>
      </w:rPr>
      <w:drawing>
        <wp:inline distT="0" distB="0" distL="0" distR="0" wp14:anchorId="01B7F878" wp14:editId="4B14ED54">
          <wp:extent cx="885825" cy="422344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2049" cy="43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50B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WASTE</w:t>
    </w:r>
    <w:r w:rsidR="004B50B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  <w:t>DOC REF:</w:t>
    </w:r>
    <w:r w:rsidR="00D14049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  <w:t>E002WST</w:t>
    </w:r>
    <w:r>
      <w:rPr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>
      <w:rPr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>
      <w:rPr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5531"/>
    <w:multiLevelType w:val="hybridMultilevel"/>
    <w:tmpl w:val="E12E57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72DB0"/>
    <w:multiLevelType w:val="hybridMultilevel"/>
    <w:tmpl w:val="E9028D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85DC5"/>
    <w:multiLevelType w:val="hybridMultilevel"/>
    <w:tmpl w:val="873EC546"/>
    <w:lvl w:ilvl="0" w:tplc="86AE51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F02B0"/>
    <w:multiLevelType w:val="hybridMultilevel"/>
    <w:tmpl w:val="92DA3E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D0BE8"/>
    <w:multiLevelType w:val="hybridMultilevel"/>
    <w:tmpl w:val="E788F4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16B68"/>
    <w:multiLevelType w:val="hybridMultilevel"/>
    <w:tmpl w:val="8FE840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F1368"/>
    <w:multiLevelType w:val="hybridMultilevel"/>
    <w:tmpl w:val="3F9CBDB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141A3"/>
    <w:multiLevelType w:val="hybridMultilevel"/>
    <w:tmpl w:val="8080343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259B0"/>
    <w:multiLevelType w:val="hybridMultilevel"/>
    <w:tmpl w:val="D834C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047713"/>
    <w:multiLevelType w:val="hybridMultilevel"/>
    <w:tmpl w:val="CADCFF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83547"/>
    <w:multiLevelType w:val="hybridMultilevel"/>
    <w:tmpl w:val="3C76C3E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A45827"/>
    <w:multiLevelType w:val="hybridMultilevel"/>
    <w:tmpl w:val="466C2F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F1F78"/>
    <w:multiLevelType w:val="hybridMultilevel"/>
    <w:tmpl w:val="CD828D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256FA5"/>
    <w:multiLevelType w:val="hybridMultilevel"/>
    <w:tmpl w:val="DA8CE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87C24"/>
    <w:multiLevelType w:val="hybridMultilevel"/>
    <w:tmpl w:val="63A05A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12"/>
  </w:num>
  <w:num w:numId="5">
    <w:abstractNumId w:val="5"/>
  </w:num>
  <w:num w:numId="6">
    <w:abstractNumId w:val="0"/>
  </w:num>
  <w:num w:numId="7">
    <w:abstractNumId w:val="14"/>
  </w:num>
  <w:num w:numId="8">
    <w:abstractNumId w:val="4"/>
  </w:num>
  <w:num w:numId="9">
    <w:abstractNumId w:val="2"/>
  </w:num>
  <w:num w:numId="10">
    <w:abstractNumId w:val="9"/>
  </w:num>
  <w:num w:numId="11">
    <w:abstractNumId w:val="3"/>
  </w:num>
  <w:num w:numId="12">
    <w:abstractNumId w:val="7"/>
  </w:num>
  <w:num w:numId="13">
    <w:abstractNumId w:val="6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FD"/>
    <w:rsid w:val="000064A4"/>
    <w:rsid w:val="0005092B"/>
    <w:rsid w:val="00063DFD"/>
    <w:rsid w:val="000807C7"/>
    <w:rsid w:val="00091E6B"/>
    <w:rsid w:val="000C09C0"/>
    <w:rsid w:val="00165602"/>
    <w:rsid w:val="00174140"/>
    <w:rsid w:val="001A416D"/>
    <w:rsid w:val="001B3F0A"/>
    <w:rsid w:val="00221D23"/>
    <w:rsid w:val="00246E7C"/>
    <w:rsid w:val="00283665"/>
    <w:rsid w:val="002D765C"/>
    <w:rsid w:val="003022D8"/>
    <w:rsid w:val="003036D2"/>
    <w:rsid w:val="003231E5"/>
    <w:rsid w:val="003446E0"/>
    <w:rsid w:val="003550C8"/>
    <w:rsid w:val="003B232F"/>
    <w:rsid w:val="003C120B"/>
    <w:rsid w:val="003C6AAD"/>
    <w:rsid w:val="00404C79"/>
    <w:rsid w:val="0044107F"/>
    <w:rsid w:val="004A1D7A"/>
    <w:rsid w:val="004B50BD"/>
    <w:rsid w:val="005034C7"/>
    <w:rsid w:val="005049F1"/>
    <w:rsid w:val="00507EE7"/>
    <w:rsid w:val="0055514D"/>
    <w:rsid w:val="00560400"/>
    <w:rsid w:val="005667C3"/>
    <w:rsid w:val="006C1C1F"/>
    <w:rsid w:val="006D4DE2"/>
    <w:rsid w:val="00703DD2"/>
    <w:rsid w:val="0071099E"/>
    <w:rsid w:val="00732E22"/>
    <w:rsid w:val="007545CF"/>
    <w:rsid w:val="007973C7"/>
    <w:rsid w:val="007A3CD3"/>
    <w:rsid w:val="007B46A0"/>
    <w:rsid w:val="007C6DD7"/>
    <w:rsid w:val="007D08F4"/>
    <w:rsid w:val="007E3E2A"/>
    <w:rsid w:val="00873C46"/>
    <w:rsid w:val="008B70BB"/>
    <w:rsid w:val="008F6222"/>
    <w:rsid w:val="009003EB"/>
    <w:rsid w:val="00902E0C"/>
    <w:rsid w:val="0097709C"/>
    <w:rsid w:val="009B0737"/>
    <w:rsid w:val="00A21250"/>
    <w:rsid w:val="00A21A48"/>
    <w:rsid w:val="00A44012"/>
    <w:rsid w:val="00A66669"/>
    <w:rsid w:val="00A839D5"/>
    <w:rsid w:val="00AB333B"/>
    <w:rsid w:val="00B02428"/>
    <w:rsid w:val="00B04692"/>
    <w:rsid w:val="00B9398F"/>
    <w:rsid w:val="00C709FF"/>
    <w:rsid w:val="00C754DB"/>
    <w:rsid w:val="00C803A6"/>
    <w:rsid w:val="00CA1955"/>
    <w:rsid w:val="00CA6855"/>
    <w:rsid w:val="00D14049"/>
    <w:rsid w:val="00D156EE"/>
    <w:rsid w:val="00D215B3"/>
    <w:rsid w:val="00D82B97"/>
    <w:rsid w:val="00DA52D6"/>
    <w:rsid w:val="00DB2D6A"/>
    <w:rsid w:val="00DC178F"/>
    <w:rsid w:val="00DC766B"/>
    <w:rsid w:val="00DD274C"/>
    <w:rsid w:val="00DD4EF0"/>
    <w:rsid w:val="00E63C05"/>
    <w:rsid w:val="00E8750E"/>
    <w:rsid w:val="00ED6C15"/>
    <w:rsid w:val="00EF6EFD"/>
    <w:rsid w:val="00F051E9"/>
    <w:rsid w:val="00F45B1F"/>
    <w:rsid w:val="00F46356"/>
    <w:rsid w:val="00F95DCE"/>
    <w:rsid w:val="00FA2C4B"/>
    <w:rsid w:val="00FC1828"/>
    <w:rsid w:val="00FD651D"/>
    <w:rsid w:val="00FF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B3895"/>
  <w15:chartTrackingRefBased/>
  <w15:docId w15:val="{AFF99353-746D-4CA6-ACB0-D90455E4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3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DFD"/>
  </w:style>
  <w:style w:type="paragraph" w:styleId="Footer">
    <w:name w:val="footer"/>
    <w:basedOn w:val="Normal"/>
    <w:link w:val="FooterChar"/>
    <w:uiPriority w:val="99"/>
    <w:unhideWhenUsed/>
    <w:rsid w:val="00063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DFD"/>
  </w:style>
  <w:style w:type="table" w:styleId="TableGrid">
    <w:name w:val="Table Grid"/>
    <w:basedOn w:val="TableNormal"/>
    <w:uiPriority w:val="39"/>
    <w:rsid w:val="0006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5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Shelbourn</dc:creator>
  <cp:keywords/>
  <dc:description/>
  <cp:lastModifiedBy>Jenny Shelbourn</cp:lastModifiedBy>
  <cp:revision>5</cp:revision>
  <dcterms:created xsi:type="dcterms:W3CDTF">2021-05-18T10:15:00Z</dcterms:created>
  <dcterms:modified xsi:type="dcterms:W3CDTF">2021-05-18T15:59:00Z</dcterms:modified>
</cp:coreProperties>
</file>