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68039E">
        <w:tc>
          <w:tcPr>
            <w:tcW w:w="1271" w:type="dxa"/>
            <w:shd w:val="clear" w:color="auto" w:fill="E13405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7103018D" w:rsidR="00063DFD" w:rsidRPr="003550C8" w:rsidRDefault="008D1662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Unseen and unheard, electricity can cause death or serious injury without warning. Your body is an extremely good conductor of electricity – don’t find out the hard way!</w:t>
            </w:r>
            <w:r w:rsidR="00507E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63DFD" w:rsidRPr="003550C8" w14:paraId="0488FFA3" w14:textId="77777777" w:rsidTr="0068039E">
        <w:tc>
          <w:tcPr>
            <w:tcW w:w="1271" w:type="dxa"/>
            <w:shd w:val="clear" w:color="auto" w:fill="E13405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3B55CEAA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8D1662">
              <w:rPr>
                <w:rFonts w:ascii="Tahoma" w:hAnsi="Tahoma" w:cs="Tahoma"/>
                <w:sz w:val="20"/>
                <w:szCs w:val="20"/>
              </w:rPr>
              <w:t>overhead power lines and cables.</w:t>
            </w:r>
          </w:p>
        </w:tc>
      </w:tr>
    </w:tbl>
    <w:p w14:paraId="784C425A" w14:textId="65E62686" w:rsidR="00810F3D" w:rsidRDefault="00810F3D" w:rsidP="00A27644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p w14:paraId="4960C98E" w14:textId="6E47A289" w:rsidR="008D1662" w:rsidRDefault="008D1662" w:rsidP="008D1662">
      <w:pPr>
        <w:spacing w:after="0"/>
        <w:jc w:val="center"/>
        <w:rPr>
          <w:rFonts w:ascii="Tahoma" w:hAnsi="Tahoma" w:cs="Tahoma"/>
          <w:color w:val="4472C4" w:themeColor="accent1"/>
          <w:sz w:val="20"/>
          <w:szCs w:val="20"/>
        </w:rPr>
      </w:pPr>
      <w:r>
        <w:rPr>
          <w:noProof/>
        </w:rPr>
        <w:drawing>
          <wp:inline distT="0" distB="0" distL="0" distR="0" wp14:anchorId="264B8F55" wp14:editId="7F3CA62A">
            <wp:extent cx="3562350" cy="23658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52" cy="237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358AE" w14:textId="77777777" w:rsidR="008D1662" w:rsidRDefault="008D1662" w:rsidP="008D1662">
      <w:pPr>
        <w:spacing w:after="0"/>
        <w:jc w:val="center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8D1662" w:rsidRPr="008D1662" w14:paraId="78EB12D2" w14:textId="77777777" w:rsidTr="0068039E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642EF7F3" w14:textId="3D3CF502" w:rsidR="008D1662" w:rsidRPr="008D1662" w:rsidRDefault="008D1662" w:rsidP="008D16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1662">
              <w:rPr>
                <w:rFonts w:ascii="Tahoma" w:hAnsi="Tahoma" w:cs="Tahoma"/>
                <w:sz w:val="20"/>
                <w:szCs w:val="20"/>
              </w:rPr>
              <w:t>General Precautions:</w:t>
            </w:r>
          </w:p>
        </w:tc>
      </w:tr>
    </w:tbl>
    <w:p w14:paraId="2DBB9591" w14:textId="7FF06B05" w:rsidR="008D1662" w:rsidRDefault="008D1662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Every year people are killed or seriously injured at work when they come into contact with live overhead services. These incidents often involve the examples below:</w:t>
      </w:r>
    </w:p>
    <w:p w14:paraId="2445906D" w14:textId="09F11216" w:rsidR="008D1662" w:rsidRDefault="008D1662" w:rsidP="008D1662">
      <w:pPr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 w:rsidRPr="0068039E">
        <w:rPr>
          <w:rFonts w:ascii="Tahoma" w:hAnsi="Tahoma" w:cs="Tahoma"/>
          <w:color w:val="FF0000"/>
          <w:sz w:val="20"/>
          <w:szCs w:val="20"/>
        </w:rPr>
        <w:t>Machinery</w:t>
      </w:r>
      <w:r>
        <w:rPr>
          <w:rFonts w:ascii="Tahoma" w:hAnsi="Tahoma" w:cs="Tahoma"/>
          <w:sz w:val="20"/>
          <w:szCs w:val="20"/>
        </w:rPr>
        <w:t xml:space="preserve"> – Cranes, lorry-loader cranes, and tipping trailers.</w:t>
      </w:r>
    </w:p>
    <w:p w14:paraId="75392C62" w14:textId="66F57AC3" w:rsidR="008D1662" w:rsidRDefault="008D1662" w:rsidP="008D1662">
      <w:pPr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 w:rsidRPr="0068039E">
        <w:rPr>
          <w:rFonts w:ascii="Tahoma" w:hAnsi="Tahoma" w:cs="Tahoma"/>
          <w:color w:val="FF0000"/>
          <w:sz w:val="20"/>
          <w:szCs w:val="20"/>
        </w:rPr>
        <w:t>Equipment</w:t>
      </w:r>
      <w:r>
        <w:rPr>
          <w:rFonts w:ascii="Tahoma" w:hAnsi="Tahoma" w:cs="Tahoma"/>
          <w:sz w:val="20"/>
          <w:szCs w:val="20"/>
        </w:rPr>
        <w:t xml:space="preserve"> – Scaffold tubes and ladders.</w:t>
      </w:r>
    </w:p>
    <w:p w14:paraId="727376F5" w14:textId="6242B4A1" w:rsidR="008D1662" w:rsidRDefault="008D1662" w:rsidP="008D1662">
      <w:pPr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 w:rsidRPr="0068039E">
        <w:rPr>
          <w:rFonts w:ascii="Tahoma" w:hAnsi="Tahoma" w:cs="Tahoma"/>
          <w:color w:val="FF0000"/>
          <w:sz w:val="20"/>
          <w:szCs w:val="20"/>
        </w:rPr>
        <w:t xml:space="preserve">Work activities </w:t>
      </w:r>
      <w:r>
        <w:rPr>
          <w:rFonts w:ascii="Tahoma" w:hAnsi="Tahoma" w:cs="Tahoma"/>
          <w:sz w:val="20"/>
          <w:szCs w:val="20"/>
        </w:rPr>
        <w:t>– Loading, unloading, lifting, spraying, and stacking.</w:t>
      </w:r>
    </w:p>
    <w:p w14:paraId="7CFC344E" w14:textId="2B947EFD" w:rsidR="008D1662" w:rsidRDefault="008D1662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Work may be carried out near overhead services if there is no alternative and where risks are acceptable and can be properly controlled.</w:t>
      </w:r>
    </w:p>
    <w:p w14:paraId="496FFFF0" w14:textId="34187D6A" w:rsidR="008D1662" w:rsidRDefault="008D1662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A risk assessment must be undertaken. Your employer should consult with the electricity supply company, as they will be able to give advice on suitable control measures.</w:t>
      </w:r>
    </w:p>
    <w:p w14:paraId="2A901C82" w14:textId="75A26843" w:rsidR="008D1662" w:rsidRDefault="008D1662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286C5A7" w14:textId="3759867D" w:rsidR="008D1662" w:rsidRDefault="008D1662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08935C4" w14:textId="2AE05734" w:rsidR="008D1662" w:rsidRDefault="008D1662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B7E25CD" w14:textId="317D32DB" w:rsidR="008D1662" w:rsidRDefault="008D1662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B14C3B7" w14:textId="56A51A3F" w:rsidR="008D1662" w:rsidRDefault="008D1662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8D1662" w14:paraId="33B47397" w14:textId="77777777" w:rsidTr="0068039E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3277A9A8" w14:textId="6C2D4633" w:rsidR="008D1662" w:rsidRDefault="008D1662" w:rsidP="008D16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Overhead Power Lines:</w:t>
            </w:r>
          </w:p>
        </w:tc>
      </w:tr>
    </w:tbl>
    <w:p w14:paraId="16ECC9C4" w14:textId="04333673" w:rsidR="008D1662" w:rsidRDefault="008D1662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Until it has been proved otherwise, all overhead lines should be treated as live and dangerous.</w:t>
      </w:r>
    </w:p>
    <w:p w14:paraId="3BBC7FD7" w14:textId="43D74BA0" w:rsidR="008D1662" w:rsidRDefault="008D1662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Ensure you know the minimum clearance distances specified by the electricity supply</w:t>
      </w:r>
      <w:r w:rsidR="003B4464">
        <w:rPr>
          <w:rFonts w:ascii="Tahoma" w:hAnsi="Tahoma" w:cs="Tahoma"/>
          <w:sz w:val="20"/>
          <w:szCs w:val="20"/>
        </w:rPr>
        <w:t xml:space="preserve"> company.</w:t>
      </w:r>
    </w:p>
    <w:p w14:paraId="357D0E8B" w14:textId="0D55F7B8" w:rsidR="003B4464" w:rsidRDefault="003B4464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Never enter a safety zone without prior authorisation.</w:t>
      </w:r>
    </w:p>
    <w:p w14:paraId="360D1002" w14:textId="115C34BA" w:rsidR="003B4464" w:rsidRDefault="003B4464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3A4AB9">
        <w:rPr>
          <w:rFonts w:ascii="Tahoma" w:hAnsi="Tahoma" w:cs="Tahoma"/>
          <w:sz w:val="20"/>
          <w:szCs w:val="20"/>
        </w:rPr>
        <w:t xml:space="preserve">Do not bypass goal posts, </w:t>
      </w:r>
      <w:r w:rsidR="00AF0EF8">
        <w:rPr>
          <w:rFonts w:ascii="Tahoma" w:hAnsi="Tahoma" w:cs="Tahoma"/>
          <w:sz w:val="20"/>
          <w:szCs w:val="20"/>
        </w:rPr>
        <w:t>barriers,</w:t>
      </w:r>
      <w:r w:rsidR="003A4AB9">
        <w:rPr>
          <w:rFonts w:ascii="Tahoma" w:hAnsi="Tahoma" w:cs="Tahoma"/>
          <w:sz w:val="20"/>
          <w:szCs w:val="20"/>
        </w:rPr>
        <w:t xml:space="preserve"> or other warnings.</w:t>
      </w:r>
    </w:p>
    <w:p w14:paraId="7761C099" w14:textId="027DCC0D" w:rsidR="003A4AB9" w:rsidRDefault="003A4AB9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Check your route is clear of overhead power lines before moving any tall object that could conduct electricity (such as mobile scaffold towers or metal ladders).</w:t>
      </w:r>
    </w:p>
    <w:p w14:paraId="2F09CF03" w14:textId="73C52F1B" w:rsidR="003A4AB9" w:rsidRDefault="003A4AB9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If signalling, always keep power lines in view. Guide plant under power lines only where goal posts have been erected.</w:t>
      </w:r>
    </w:p>
    <w:p w14:paraId="6EAD1A83" w14:textId="721CDB69" w:rsidR="003A4AB9" w:rsidRDefault="003A4AB9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Ensure you observe any special precautions laid down by the electricity company before working near to or passing underneath overhead lines.</w:t>
      </w:r>
    </w:p>
    <w:p w14:paraId="581A4175" w14:textId="27F94BD8" w:rsidR="003A4AB9" w:rsidRDefault="003A4AB9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If erecting scaffolding adjacent to power lines, ensure the poles are handled a safe distance away, in line with your employers’ safe system of work.</w:t>
      </w:r>
    </w:p>
    <w:p w14:paraId="21DF62EE" w14:textId="7EA6751F" w:rsidR="003A4AB9" w:rsidRDefault="003A4AB9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Don’t stack materials or operate tippers under power lines as it will reduce the safe clearance and can result in arcing.</w:t>
      </w:r>
    </w:p>
    <w:p w14:paraId="52E81DC6" w14:textId="2DCB03FB" w:rsidR="003A4AB9" w:rsidRDefault="003A4AB9" w:rsidP="008D166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0647FDC" w14:textId="76B54CAA" w:rsidR="003A4AB9" w:rsidRPr="0068039E" w:rsidRDefault="003A4AB9" w:rsidP="008D1662">
      <w:pPr>
        <w:spacing w:after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68039E">
        <w:rPr>
          <w:rFonts w:ascii="Tahoma" w:hAnsi="Tahoma" w:cs="Tahoma"/>
          <w:b/>
          <w:bCs/>
          <w:color w:val="FF0000"/>
          <w:sz w:val="20"/>
          <w:szCs w:val="20"/>
        </w:rPr>
        <w:t>Discussion Points:</w:t>
      </w:r>
    </w:p>
    <w:p w14:paraId="244B03D4" w14:textId="6CDEAF69" w:rsidR="003A4AB9" w:rsidRPr="0068039E" w:rsidRDefault="003A4AB9" w:rsidP="008D1662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35FC2F5A" w14:textId="6052C014" w:rsidR="003A4AB9" w:rsidRPr="0068039E" w:rsidRDefault="003A4AB9" w:rsidP="008D1662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68039E">
        <w:rPr>
          <w:rFonts w:ascii="Tahoma" w:hAnsi="Tahoma" w:cs="Tahoma"/>
          <w:color w:val="FF0000"/>
          <w:sz w:val="20"/>
          <w:szCs w:val="20"/>
        </w:rPr>
        <w:t>Who should you ask what the safe working distance is?</w:t>
      </w:r>
    </w:p>
    <w:p w14:paraId="619FB3C7" w14:textId="2AB4EB82" w:rsidR="003A4AB9" w:rsidRPr="0068039E" w:rsidRDefault="003A4AB9" w:rsidP="008D1662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68039E">
        <w:rPr>
          <w:rFonts w:ascii="Tahoma" w:hAnsi="Tahoma" w:cs="Tahoma"/>
          <w:color w:val="FF0000"/>
          <w:sz w:val="20"/>
          <w:szCs w:val="20"/>
        </w:rPr>
        <w:t>When erecting scaffolding close to power lines, what precautions must you take?</w:t>
      </w:r>
    </w:p>
    <w:p w14:paraId="79BBAD78" w14:textId="04994DE0" w:rsidR="003A4AB9" w:rsidRPr="0068039E" w:rsidRDefault="003A4AB9" w:rsidP="008D1662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68039E">
        <w:rPr>
          <w:rFonts w:ascii="Tahoma" w:hAnsi="Tahoma" w:cs="Tahoma"/>
          <w:color w:val="FF0000"/>
          <w:sz w:val="20"/>
          <w:szCs w:val="20"/>
        </w:rPr>
        <w:t>As a signaller, what must you always keep in view?</w:t>
      </w:r>
    </w:p>
    <w:p w14:paraId="084D5010" w14:textId="19537C7D" w:rsidR="003A4AB9" w:rsidRPr="0068039E" w:rsidRDefault="003A4AB9" w:rsidP="008D1662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68039E">
        <w:rPr>
          <w:rFonts w:ascii="Tahoma" w:hAnsi="Tahoma" w:cs="Tahoma"/>
          <w:color w:val="FF0000"/>
          <w:sz w:val="20"/>
          <w:szCs w:val="20"/>
        </w:rPr>
        <w:t>Under what circumstances can you enter a safety zone?</w:t>
      </w:r>
    </w:p>
    <w:p w14:paraId="32DB90EA" w14:textId="2C53421E" w:rsidR="0055210D" w:rsidRDefault="0055210D" w:rsidP="008D1662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p w14:paraId="111C3BF6" w14:textId="1686602D" w:rsidR="0055210D" w:rsidRPr="003A4AB9" w:rsidRDefault="0055210D" w:rsidP="008D1662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  <w:r>
        <w:rPr>
          <w:noProof/>
        </w:rPr>
        <w:drawing>
          <wp:inline distT="0" distB="0" distL="0" distR="0" wp14:anchorId="4889496F" wp14:editId="05979CF3">
            <wp:extent cx="1524000" cy="1119353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238" cy="11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472C4" w:themeColor="accent1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224947CC" wp14:editId="130E2470">
            <wp:extent cx="1676400" cy="110991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644" cy="111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472C4" w:themeColor="accent1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38547E8A" wp14:editId="3B9199A1">
            <wp:extent cx="1327957" cy="111252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73" cy="113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9867A" w14:textId="77777777" w:rsidR="003A4AB9" w:rsidRPr="003A4AB9" w:rsidRDefault="003A4AB9" w:rsidP="008D1662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sectPr w:rsidR="003A4AB9" w:rsidRPr="003A4AB9" w:rsidSect="00063DFD">
      <w:headerReference w:type="default" r:id="rId11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8469" w14:textId="77777777" w:rsidR="007F14F6" w:rsidRDefault="007F14F6" w:rsidP="00063DFD">
      <w:pPr>
        <w:spacing w:after="0" w:line="240" w:lineRule="auto"/>
      </w:pPr>
      <w:r>
        <w:separator/>
      </w:r>
    </w:p>
  </w:endnote>
  <w:endnote w:type="continuationSeparator" w:id="0">
    <w:p w14:paraId="129FE758" w14:textId="77777777" w:rsidR="007F14F6" w:rsidRDefault="007F14F6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1E26" w14:textId="77777777" w:rsidR="007F14F6" w:rsidRDefault="007F14F6" w:rsidP="00063DFD">
      <w:pPr>
        <w:spacing w:after="0" w:line="240" w:lineRule="auto"/>
      </w:pPr>
      <w:r>
        <w:separator/>
      </w:r>
    </w:p>
  </w:footnote>
  <w:footnote w:type="continuationSeparator" w:id="0">
    <w:p w14:paraId="28F7AA51" w14:textId="77777777" w:rsidR="007F14F6" w:rsidRDefault="007F14F6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3A73A9EE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7644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OVERHEAD SERVICES</w:t>
    </w:r>
    <w:r w:rsidR="00A27644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892D23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892D23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BB247E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D008OS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259B0"/>
    <w:multiLevelType w:val="hybridMultilevel"/>
    <w:tmpl w:val="D834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83547"/>
    <w:multiLevelType w:val="hybridMultilevel"/>
    <w:tmpl w:val="3C76C3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807C7"/>
    <w:rsid w:val="00091E6B"/>
    <w:rsid w:val="000C09C0"/>
    <w:rsid w:val="00165602"/>
    <w:rsid w:val="00174140"/>
    <w:rsid w:val="00191C40"/>
    <w:rsid w:val="001A416D"/>
    <w:rsid w:val="001B3F0A"/>
    <w:rsid w:val="001D35F1"/>
    <w:rsid w:val="00221D23"/>
    <w:rsid w:val="00246E7C"/>
    <w:rsid w:val="00283665"/>
    <w:rsid w:val="002D765C"/>
    <w:rsid w:val="003022D8"/>
    <w:rsid w:val="003036D2"/>
    <w:rsid w:val="003231E5"/>
    <w:rsid w:val="00340C3E"/>
    <w:rsid w:val="003446E0"/>
    <w:rsid w:val="003550C8"/>
    <w:rsid w:val="00367A6A"/>
    <w:rsid w:val="003A4AB9"/>
    <w:rsid w:val="003B232F"/>
    <w:rsid w:val="003B4464"/>
    <w:rsid w:val="003C120B"/>
    <w:rsid w:val="003C6AAD"/>
    <w:rsid w:val="00404C79"/>
    <w:rsid w:val="0043048E"/>
    <w:rsid w:val="0044107F"/>
    <w:rsid w:val="004A1D7A"/>
    <w:rsid w:val="004D26B0"/>
    <w:rsid w:val="005049F1"/>
    <w:rsid w:val="00507EE7"/>
    <w:rsid w:val="0055210D"/>
    <w:rsid w:val="0055514D"/>
    <w:rsid w:val="00560400"/>
    <w:rsid w:val="00581189"/>
    <w:rsid w:val="0068039E"/>
    <w:rsid w:val="006C1C1F"/>
    <w:rsid w:val="006D4DE2"/>
    <w:rsid w:val="00703DD2"/>
    <w:rsid w:val="0071099E"/>
    <w:rsid w:val="00732E22"/>
    <w:rsid w:val="007545CF"/>
    <w:rsid w:val="007A3CD3"/>
    <w:rsid w:val="007B46A0"/>
    <w:rsid w:val="007B698F"/>
    <w:rsid w:val="007C6DD7"/>
    <w:rsid w:val="007D08F4"/>
    <w:rsid w:val="007E3E2A"/>
    <w:rsid w:val="007F14F6"/>
    <w:rsid w:val="00810F3D"/>
    <w:rsid w:val="00892D23"/>
    <w:rsid w:val="008D1662"/>
    <w:rsid w:val="008F6222"/>
    <w:rsid w:val="009003EB"/>
    <w:rsid w:val="00902E0C"/>
    <w:rsid w:val="0097709C"/>
    <w:rsid w:val="009B0737"/>
    <w:rsid w:val="00A21250"/>
    <w:rsid w:val="00A21A48"/>
    <w:rsid w:val="00A27644"/>
    <w:rsid w:val="00A44012"/>
    <w:rsid w:val="00A6131D"/>
    <w:rsid w:val="00A66669"/>
    <w:rsid w:val="00A839D5"/>
    <w:rsid w:val="00AB333B"/>
    <w:rsid w:val="00AF0EF8"/>
    <w:rsid w:val="00B02428"/>
    <w:rsid w:val="00B04692"/>
    <w:rsid w:val="00B9398F"/>
    <w:rsid w:val="00BB247E"/>
    <w:rsid w:val="00C709FF"/>
    <w:rsid w:val="00C754DB"/>
    <w:rsid w:val="00C803A6"/>
    <w:rsid w:val="00CA6855"/>
    <w:rsid w:val="00D156EE"/>
    <w:rsid w:val="00D215B3"/>
    <w:rsid w:val="00D82B97"/>
    <w:rsid w:val="00DA52D6"/>
    <w:rsid w:val="00DB2D6A"/>
    <w:rsid w:val="00DC178F"/>
    <w:rsid w:val="00DC766B"/>
    <w:rsid w:val="00DD274C"/>
    <w:rsid w:val="00E63C05"/>
    <w:rsid w:val="00E8750E"/>
    <w:rsid w:val="00ED6C15"/>
    <w:rsid w:val="00F051E9"/>
    <w:rsid w:val="00F45B1F"/>
    <w:rsid w:val="00F46356"/>
    <w:rsid w:val="00F95DCE"/>
    <w:rsid w:val="00FC1828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8</cp:revision>
  <dcterms:created xsi:type="dcterms:W3CDTF">2021-05-17T14:59:00Z</dcterms:created>
  <dcterms:modified xsi:type="dcterms:W3CDTF">2021-05-18T15:58:00Z</dcterms:modified>
</cp:coreProperties>
</file>