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9E358A">
        <w:tc>
          <w:tcPr>
            <w:tcW w:w="1271" w:type="dxa"/>
            <w:shd w:val="clear" w:color="auto" w:fill="FF0000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789D4FD8" w:rsidR="00063DFD" w:rsidRPr="003550C8" w:rsidRDefault="00EE63E3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Around 7 people are killed each year from falling through fragile roofs. They can be prevented by careful planning, using trained &amp; experienced workers and suitable equipment</w:t>
            </w:r>
            <w:r w:rsidR="00D73FA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63DFD" w:rsidRPr="003550C8" w14:paraId="0488FFA3" w14:textId="77777777" w:rsidTr="009E358A">
        <w:trPr>
          <w:trHeight w:val="70"/>
        </w:trPr>
        <w:tc>
          <w:tcPr>
            <w:tcW w:w="1271" w:type="dxa"/>
            <w:shd w:val="clear" w:color="auto" w:fill="FF0000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05AD9540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EE63E3">
              <w:rPr>
                <w:rFonts w:ascii="Tahoma" w:hAnsi="Tahoma" w:cs="Tahoma"/>
                <w:sz w:val="20"/>
                <w:szCs w:val="20"/>
              </w:rPr>
              <w:t>some of the types of fragile roofs, what you need to do before and during work, and the requirements for working on fragile roof surfaces.</w:t>
            </w:r>
          </w:p>
        </w:tc>
      </w:tr>
    </w:tbl>
    <w:p w14:paraId="783DA100" w14:textId="6F43626F" w:rsidR="002F58D0" w:rsidRDefault="002F58D0" w:rsidP="008D7901">
      <w:pPr>
        <w:spacing w:after="0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7335"/>
      </w:tblGrid>
      <w:tr w:rsidR="00EE63E3" w:rsidRPr="00EE63E3" w14:paraId="08B28F7A" w14:textId="77777777" w:rsidTr="009E358A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A8903F" w14:textId="79A2068D" w:rsidR="00EE63E3" w:rsidRPr="00EE63E3" w:rsidRDefault="00EE63E3" w:rsidP="008D7901">
            <w:pPr>
              <w:rPr>
                <w:rFonts w:ascii="Tahoma" w:hAnsi="Tahoma" w:cs="Tahoma"/>
                <w:sz w:val="20"/>
                <w:szCs w:val="20"/>
              </w:rPr>
            </w:pPr>
            <w:r w:rsidRPr="00EE63E3">
              <w:rPr>
                <w:rFonts w:ascii="Tahoma" w:hAnsi="Tahoma" w:cs="Tahoma"/>
                <w:sz w:val="20"/>
                <w:szCs w:val="20"/>
              </w:rPr>
              <w:t>Types of Fragile Roof:</w:t>
            </w:r>
          </w:p>
        </w:tc>
      </w:tr>
    </w:tbl>
    <w:p w14:paraId="07242048" w14:textId="5687F392" w:rsidR="00EE63E3" w:rsidRPr="00EE63E3" w:rsidRDefault="00EE63E3" w:rsidP="00EE63E3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0"/>
          <w:szCs w:val="20"/>
        </w:rPr>
      </w:pPr>
      <w:r w:rsidRPr="00EE63E3">
        <w:rPr>
          <w:rFonts w:ascii="Tahoma" w:hAnsi="Tahoma" w:cs="Tahoma"/>
          <w:sz w:val="20"/>
          <w:szCs w:val="20"/>
        </w:rPr>
        <w:t xml:space="preserve">Cement Sheeting – non reinforced sheets </w:t>
      </w:r>
      <w:r w:rsidR="00BA4A54" w:rsidRPr="00EE63E3">
        <w:rPr>
          <w:rFonts w:ascii="Tahoma" w:hAnsi="Tahoma" w:cs="Tahoma"/>
          <w:sz w:val="20"/>
          <w:szCs w:val="20"/>
        </w:rPr>
        <w:t>e.g.,</w:t>
      </w:r>
      <w:r w:rsidRPr="00EE63E3">
        <w:rPr>
          <w:rFonts w:ascii="Tahoma" w:hAnsi="Tahoma" w:cs="Tahoma"/>
          <w:sz w:val="20"/>
          <w:szCs w:val="20"/>
        </w:rPr>
        <w:t xml:space="preserve"> asbestos cement roofing sheets.</w:t>
      </w:r>
    </w:p>
    <w:p w14:paraId="1785B8AC" w14:textId="49CD4DE1" w:rsidR="00EE63E3" w:rsidRPr="00EE63E3" w:rsidRDefault="00EE63E3" w:rsidP="00EE63E3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0"/>
          <w:szCs w:val="20"/>
        </w:rPr>
      </w:pPr>
      <w:r w:rsidRPr="00EE63E3">
        <w:rPr>
          <w:rFonts w:ascii="Tahoma" w:hAnsi="Tahoma" w:cs="Tahoma"/>
          <w:sz w:val="20"/>
          <w:szCs w:val="20"/>
        </w:rPr>
        <w:t>Roof lights – these are difficult to see in certain light conditions 7 when subject to weathering.</w:t>
      </w:r>
    </w:p>
    <w:p w14:paraId="643193DE" w14:textId="0E7FDE15" w:rsidR="00EE63E3" w:rsidRPr="00EE63E3" w:rsidRDefault="00EE63E3" w:rsidP="00EE63E3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0"/>
          <w:szCs w:val="20"/>
        </w:rPr>
      </w:pPr>
      <w:r w:rsidRPr="00EE63E3">
        <w:rPr>
          <w:rFonts w:ascii="Tahoma" w:hAnsi="Tahoma" w:cs="Tahoma"/>
          <w:sz w:val="20"/>
          <w:szCs w:val="20"/>
        </w:rPr>
        <w:t>Liner panels on built-up sheeting.</w:t>
      </w:r>
    </w:p>
    <w:p w14:paraId="5A779475" w14:textId="467F1CA6" w:rsidR="00EE63E3" w:rsidRPr="00EE63E3" w:rsidRDefault="00EE63E3" w:rsidP="00EE63E3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0"/>
          <w:szCs w:val="20"/>
        </w:rPr>
      </w:pPr>
      <w:r w:rsidRPr="00EE63E3">
        <w:rPr>
          <w:rFonts w:ascii="Tahoma" w:hAnsi="Tahoma" w:cs="Tahoma"/>
          <w:sz w:val="20"/>
          <w:szCs w:val="20"/>
        </w:rPr>
        <w:t>Corroded metal sheets.</w:t>
      </w:r>
    </w:p>
    <w:p w14:paraId="157AE972" w14:textId="5A874509" w:rsidR="00EE63E3" w:rsidRPr="00EE63E3" w:rsidRDefault="00EE63E3" w:rsidP="00EE63E3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0"/>
          <w:szCs w:val="20"/>
        </w:rPr>
      </w:pPr>
      <w:r w:rsidRPr="00EE63E3">
        <w:rPr>
          <w:rFonts w:ascii="Tahoma" w:hAnsi="Tahoma" w:cs="Tahoma"/>
          <w:sz w:val="20"/>
          <w:szCs w:val="20"/>
        </w:rPr>
        <w:t>Glass, including wired glass.</w:t>
      </w:r>
    </w:p>
    <w:p w14:paraId="1270624F" w14:textId="1D360233" w:rsidR="00EE63E3" w:rsidRPr="00EE63E3" w:rsidRDefault="00EE63E3" w:rsidP="00EE63E3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0"/>
          <w:szCs w:val="20"/>
        </w:rPr>
      </w:pPr>
      <w:r w:rsidRPr="00EE63E3">
        <w:rPr>
          <w:rFonts w:ascii="Tahoma" w:hAnsi="Tahoma" w:cs="Tahoma"/>
          <w:sz w:val="20"/>
          <w:szCs w:val="20"/>
        </w:rPr>
        <w:t>Rotten chipboard, or similar materials.</w:t>
      </w:r>
    </w:p>
    <w:p w14:paraId="3BFF24E3" w14:textId="5F5D650E" w:rsidR="00EE63E3" w:rsidRDefault="00EE63E3" w:rsidP="00EE63E3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0"/>
          <w:szCs w:val="20"/>
        </w:rPr>
      </w:pPr>
      <w:r w:rsidRPr="00EE63E3">
        <w:rPr>
          <w:rFonts w:ascii="Tahoma" w:hAnsi="Tahoma" w:cs="Tahoma"/>
          <w:sz w:val="20"/>
          <w:szCs w:val="20"/>
        </w:rPr>
        <w:t xml:space="preserve">Other materials including wood-wool slabs, </w:t>
      </w:r>
      <w:r w:rsidR="00BA4A54" w:rsidRPr="00EE63E3">
        <w:rPr>
          <w:rFonts w:ascii="Tahoma" w:hAnsi="Tahoma" w:cs="Tahoma"/>
          <w:sz w:val="20"/>
          <w:szCs w:val="20"/>
        </w:rPr>
        <w:t>slates,</w:t>
      </w:r>
      <w:r w:rsidRPr="00EE63E3">
        <w:rPr>
          <w:rFonts w:ascii="Tahoma" w:hAnsi="Tahoma" w:cs="Tahoma"/>
          <w:sz w:val="20"/>
          <w:szCs w:val="20"/>
        </w:rPr>
        <w:t xml:space="preserve"> and tiles.</w:t>
      </w:r>
    </w:p>
    <w:p w14:paraId="1CFAB828" w14:textId="77777777" w:rsidR="00435E7A" w:rsidRPr="00435E7A" w:rsidRDefault="00435E7A" w:rsidP="00435E7A">
      <w:pPr>
        <w:spacing w:after="0"/>
        <w:rPr>
          <w:rFonts w:ascii="Tahoma" w:hAnsi="Tahoma" w:cs="Tahoma"/>
          <w:sz w:val="20"/>
          <w:szCs w:val="20"/>
        </w:rPr>
      </w:pPr>
    </w:p>
    <w:p w14:paraId="06419BD1" w14:textId="7DC5E86D" w:rsidR="00EE63E3" w:rsidRDefault="00EE63E3" w:rsidP="00EE63E3">
      <w:pPr>
        <w:spacing w:after="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1668D771" wp14:editId="0F1B24C3">
            <wp:extent cx="1752361" cy="876300"/>
            <wp:effectExtent l="0" t="0" r="635" b="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6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02CC3604" wp14:editId="77D9E8D3">
            <wp:extent cx="1343025" cy="872490"/>
            <wp:effectExtent l="0" t="0" r="9525" b="381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5022" cy="88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0AA4678F" wp14:editId="608CB030">
            <wp:extent cx="1371600" cy="857250"/>
            <wp:effectExtent l="0" t="0" r="0" b="0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07" cy="8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7335"/>
      </w:tblGrid>
      <w:tr w:rsidR="00BC275F" w14:paraId="29C5231D" w14:textId="77777777" w:rsidTr="009E358A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CC2570" w14:textId="6FA623DB" w:rsidR="00BC275F" w:rsidRDefault="00BC275F" w:rsidP="00EE63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Before &amp; During Work on Fragile Roofs:</w:t>
            </w:r>
          </w:p>
        </w:tc>
      </w:tr>
    </w:tbl>
    <w:p w14:paraId="2C728E84" w14:textId="0DC20808" w:rsidR="00EE63E3" w:rsidRDefault="00BC275F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(1) Planning &amp; supervision are key to reducing the risk of a fall. Work should not start until the findings of a RA have been considered, the working party briefed on their contents and suitable control measures in place.</w:t>
      </w:r>
    </w:p>
    <w:p w14:paraId="32121549" w14:textId="0432C3A7" w:rsidR="00BC275F" w:rsidRDefault="00BC275F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(2) Before going on or near a fragile roof or surface, can the work be done using another method of access? A safer way? (MEWP).</w:t>
      </w:r>
    </w:p>
    <w:p w14:paraId="18F6303A" w14:textId="789125D6" w:rsidR="00BC275F" w:rsidRDefault="00BC275F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(3) If going on a fragile roof is necessary, a planned safe system of work must be in apparent.</w:t>
      </w:r>
    </w:p>
    <w:p w14:paraId="004FDF25" w14:textId="2BBA2AC5" w:rsidR="00BC275F" w:rsidRDefault="00BC275F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(4) Safety should be monitored as work progresses and changes made if required.</w:t>
      </w:r>
    </w:p>
    <w:p w14:paraId="0CA77FB9" w14:textId="3EB41DF5" w:rsidR="00BC275F" w:rsidRDefault="00BC275F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nets, </w:t>
      </w:r>
      <w:r w:rsidR="00BA4A54">
        <w:rPr>
          <w:rFonts w:ascii="Tahoma" w:hAnsi="Tahoma" w:cs="Tahoma"/>
          <w:sz w:val="20"/>
          <w:szCs w:val="20"/>
        </w:rPr>
        <w:t>airbags,</w:t>
      </w:r>
      <w:r>
        <w:rPr>
          <w:rFonts w:ascii="Tahoma" w:hAnsi="Tahoma" w:cs="Tahoma"/>
          <w:sz w:val="20"/>
          <w:szCs w:val="20"/>
        </w:rPr>
        <w:t xml:space="preserve"> or other soft-landing systems are used, they should be </w:t>
      </w:r>
      <w:r w:rsidR="00BA4A54">
        <w:rPr>
          <w:rFonts w:ascii="Tahoma" w:hAnsi="Tahoma" w:cs="Tahoma"/>
          <w:sz w:val="20"/>
          <w:szCs w:val="20"/>
        </w:rPr>
        <w:t>professionally installed</w:t>
      </w:r>
      <w:r>
        <w:rPr>
          <w:rFonts w:ascii="Tahoma" w:hAnsi="Tahoma" w:cs="Tahoma"/>
          <w:sz w:val="20"/>
          <w:szCs w:val="20"/>
        </w:rPr>
        <w:t xml:space="preserve"> by qualified personnel and inspected regularly.</w:t>
      </w:r>
    </w:p>
    <w:p w14:paraId="35952915" w14:textId="4CF1A673" w:rsidR="00BC275F" w:rsidRDefault="00BC275F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(5) Crawling boards and ladders must be provided and used where the roof is sloping with a pitch of over 10°.</w:t>
      </w:r>
    </w:p>
    <w:p w14:paraId="4198C119" w14:textId="77777777" w:rsidR="0061275A" w:rsidRDefault="0061275A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D8B5C92" w14:textId="5F75B474" w:rsidR="00FA3D2B" w:rsidRDefault="00FA3D2B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(6) Where work is of short duration and the provision of guard-rails and toe-boards in impracticable, safety harnesses must be used with suitable anchorage points.</w:t>
      </w:r>
    </w:p>
    <w:p w14:paraId="51FD1904" w14:textId="5CEA6F08" w:rsidR="00FA3D2B" w:rsidRDefault="00FA3D2B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(7) Openings must be covered or guarded, if removed for the passage of workers or materials, replace immediately.</w:t>
      </w:r>
    </w:p>
    <w:p w14:paraId="28B26870" w14:textId="77777777" w:rsidR="00435E7A" w:rsidRDefault="00435E7A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4F2AC3A" w14:textId="2E05DC02" w:rsidR="00FA3D2B" w:rsidRDefault="00FA3D2B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BFC2B18" wp14:editId="7014B9A5">
            <wp:extent cx="1533525" cy="1136137"/>
            <wp:effectExtent l="0" t="0" r="0" b="6985"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809" cy="113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1CB48A17" wp14:editId="5E54BFDE">
            <wp:extent cx="1448435" cy="1133475"/>
            <wp:effectExtent l="0" t="0" r="0" b="9525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62" cy="114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3B34F70A" wp14:editId="2DEBDF16">
            <wp:extent cx="1533525" cy="1142744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492" cy="11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7335"/>
      </w:tblGrid>
      <w:tr w:rsidR="00435E7A" w14:paraId="7A83DCD1" w14:textId="77777777" w:rsidTr="009E358A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08D297" w14:textId="57824884" w:rsidR="00435E7A" w:rsidRDefault="00435E7A" w:rsidP="00BC27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Requirements for Working on fragile Roofs:</w:t>
            </w:r>
          </w:p>
        </w:tc>
      </w:tr>
    </w:tbl>
    <w:p w14:paraId="31D61770" w14:textId="54A54E95" w:rsidR="00435E7A" w:rsidRPr="00435E7A" w:rsidRDefault="00435E7A" w:rsidP="00435E7A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35E7A">
        <w:rPr>
          <w:rFonts w:ascii="Tahoma" w:hAnsi="Tahoma" w:cs="Tahoma"/>
          <w:sz w:val="20"/>
          <w:szCs w:val="20"/>
        </w:rPr>
        <w:t>Ideally a safe system of work should be identified to enable the job to be carried out without anyone having a to go on the roof.</w:t>
      </w:r>
    </w:p>
    <w:p w14:paraId="64C499C5" w14:textId="4348E87C" w:rsidR="00435E7A" w:rsidRPr="00435E7A" w:rsidRDefault="00435E7A" w:rsidP="00435E7A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35E7A">
        <w:rPr>
          <w:rFonts w:ascii="Tahoma" w:hAnsi="Tahoma" w:cs="Tahoma"/>
          <w:sz w:val="20"/>
          <w:szCs w:val="20"/>
        </w:rPr>
        <w:t>Where this is not possible, suitable edge protection must be installed and a platform provided from the access point to the work area. Reducing the need to walk on the fragile roof.</w:t>
      </w:r>
    </w:p>
    <w:p w14:paraId="5F0BAE7E" w14:textId="6C979DB4" w:rsidR="00435E7A" w:rsidRPr="00435E7A" w:rsidRDefault="00435E7A" w:rsidP="00435E7A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35E7A">
        <w:rPr>
          <w:rFonts w:ascii="Tahoma" w:hAnsi="Tahoma" w:cs="Tahoma"/>
          <w:sz w:val="20"/>
          <w:szCs w:val="20"/>
        </w:rPr>
        <w:t xml:space="preserve">Access platforms and walkways should be fitted with guard-rails, where this </w:t>
      </w:r>
      <w:proofErr w:type="gramStart"/>
      <w:r w:rsidRPr="00435E7A">
        <w:rPr>
          <w:rFonts w:ascii="Tahoma" w:hAnsi="Tahoma" w:cs="Tahoma"/>
          <w:sz w:val="20"/>
          <w:szCs w:val="20"/>
        </w:rPr>
        <w:t>isn’t</w:t>
      </w:r>
      <w:proofErr w:type="gramEnd"/>
      <w:r w:rsidRPr="00435E7A">
        <w:rPr>
          <w:rFonts w:ascii="Tahoma" w:hAnsi="Tahoma" w:cs="Tahoma"/>
          <w:sz w:val="20"/>
          <w:szCs w:val="20"/>
        </w:rPr>
        <w:t xml:space="preserve"> possible, safety nets, air bag systems running lines etc to be employed. Safety harnesses and lanyards in use.</w:t>
      </w:r>
    </w:p>
    <w:p w14:paraId="0F89E30D" w14:textId="6710F0C8" w:rsidR="00435E7A" w:rsidRPr="00435E7A" w:rsidRDefault="00435E7A" w:rsidP="00435E7A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35E7A">
        <w:rPr>
          <w:rFonts w:ascii="Tahoma" w:hAnsi="Tahoma" w:cs="Tahoma"/>
          <w:sz w:val="20"/>
          <w:szCs w:val="20"/>
        </w:rPr>
        <w:t>If safety harnesses are used, they should be appropriate to the task and only used if there is a safe and secure anchorage point.</w:t>
      </w:r>
    </w:p>
    <w:p w14:paraId="0FF21142" w14:textId="66980949" w:rsidR="00435E7A" w:rsidRPr="00435E7A" w:rsidRDefault="00435E7A" w:rsidP="00435E7A">
      <w:pPr>
        <w:pStyle w:val="ListParagraph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35E7A">
        <w:rPr>
          <w:rFonts w:ascii="Tahoma" w:hAnsi="Tahoma" w:cs="Tahoma"/>
          <w:sz w:val="20"/>
          <w:szCs w:val="20"/>
        </w:rPr>
        <w:t>Emergency arrangements to be made should an incident occur. Rescue plans etc.</w:t>
      </w:r>
    </w:p>
    <w:p w14:paraId="71A926E2" w14:textId="0145A57D" w:rsidR="00435E7A" w:rsidRDefault="00435E7A" w:rsidP="00BC275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7EA69C6" w14:textId="75C925B8" w:rsidR="00435E7A" w:rsidRPr="009E358A" w:rsidRDefault="00435E7A" w:rsidP="00BC275F">
      <w:pPr>
        <w:spacing w:after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9E358A">
        <w:rPr>
          <w:rFonts w:ascii="Tahoma" w:hAnsi="Tahoma" w:cs="Tahoma"/>
          <w:b/>
          <w:bCs/>
          <w:color w:val="FF0000"/>
          <w:sz w:val="20"/>
          <w:szCs w:val="20"/>
        </w:rPr>
        <w:t xml:space="preserve">Discussion Points: </w:t>
      </w:r>
    </w:p>
    <w:p w14:paraId="40B90C10" w14:textId="1610A459" w:rsidR="00435E7A" w:rsidRPr="009E358A" w:rsidRDefault="00435E7A" w:rsidP="00BC275F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77D9857" w14:textId="4B15D8C6" w:rsidR="00435E7A" w:rsidRPr="009E358A" w:rsidRDefault="00435E7A" w:rsidP="00BC275F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9E358A">
        <w:rPr>
          <w:rFonts w:ascii="Tahoma" w:hAnsi="Tahoma" w:cs="Tahoma"/>
          <w:color w:val="FF0000"/>
          <w:sz w:val="20"/>
          <w:szCs w:val="20"/>
        </w:rPr>
        <w:t>Why is it important to be able to recognise a fragile roof?</w:t>
      </w:r>
    </w:p>
    <w:p w14:paraId="2029FFA5" w14:textId="5647E365" w:rsidR="00435E7A" w:rsidRPr="009E358A" w:rsidRDefault="00435E7A" w:rsidP="00BC275F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9E358A">
        <w:rPr>
          <w:rFonts w:ascii="Tahoma" w:hAnsi="Tahoma" w:cs="Tahoma"/>
          <w:color w:val="FF0000"/>
          <w:sz w:val="20"/>
          <w:szCs w:val="20"/>
        </w:rPr>
        <w:t>What should the first thought be when thinking about working on a fragile roof.</w:t>
      </w:r>
    </w:p>
    <w:p w14:paraId="158973DE" w14:textId="3D568DA7" w:rsidR="00435E7A" w:rsidRPr="009E358A" w:rsidRDefault="00435E7A" w:rsidP="00BC275F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9E358A">
        <w:rPr>
          <w:rFonts w:ascii="Tahoma" w:hAnsi="Tahoma" w:cs="Tahoma"/>
          <w:color w:val="FF0000"/>
          <w:sz w:val="20"/>
          <w:szCs w:val="20"/>
        </w:rPr>
        <w:t xml:space="preserve">Name 3 things that suggest a roof is </w:t>
      </w:r>
      <w:proofErr w:type="gramStart"/>
      <w:r w:rsidRPr="009E358A">
        <w:rPr>
          <w:rFonts w:ascii="Tahoma" w:hAnsi="Tahoma" w:cs="Tahoma"/>
          <w:color w:val="FF0000"/>
          <w:sz w:val="20"/>
          <w:szCs w:val="20"/>
        </w:rPr>
        <w:t>fragile?</w:t>
      </w:r>
      <w:proofErr w:type="gramEnd"/>
    </w:p>
    <w:sectPr w:rsidR="00435E7A" w:rsidRPr="009E358A" w:rsidSect="00063DFD">
      <w:headerReference w:type="default" r:id="rId13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ADD4" w14:textId="77777777" w:rsidR="0063377D" w:rsidRDefault="0063377D" w:rsidP="00063DFD">
      <w:pPr>
        <w:spacing w:after="0" w:line="240" w:lineRule="auto"/>
      </w:pPr>
      <w:r>
        <w:separator/>
      </w:r>
    </w:p>
  </w:endnote>
  <w:endnote w:type="continuationSeparator" w:id="0">
    <w:p w14:paraId="085E56AE" w14:textId="77777777" w:rsidR="0063377D" w:rsidRDefault="0063377D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E566" w14:textId="77777777" w:rsidR="0063377D" w:rsidRDefault="0063377D" w:rsidP="00063DFD">
      <w:pPr>
        <w:spacing w:after="0" w:line="240" w:lineRule="auto"/>
      </w:pPr>
      <w:r>
        <w:separator/>
      </w:r>
    </w:p>
  </w:footnote>
  <w:footnote w:type="continuationSeparator" w:id="0">
    <w:p w14:paraId="0941CEB6" w14:textId="77777777" w:rsidR="0063377D" w:rsidRDefault="0063377D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1F5408F2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F1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WORKING ON FRAGILE ROOFS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344A27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D002WFR</w:t>
    </w:r>
    <w:r w:rsidR="00344A27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962"/>
    <w:multiLevelType w:val="hybridMultilevel"/>
    <w:tmpl w:val="61160C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CCF"/>
    <w:multiLevelType w:val="hybridMultilevel"/>
    <w:tmpl w:val="FF2E22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52D41"/>
    <w:multiLevelType w:val="hybridMultilevel"/>
    <w:tmpl w:val="963E5E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568B7"/>
    <w:rsid w:val="00063DFD"/>
    <w:rsid w:val="000C09C0"/>
    <w:rsid w:val="00165602"/>
    <w:rsid w:val="001A416D"/>
    <w:rsid w:val="001B3F0A"/>
    <w:rsid w:val="00246E7C"/>
    <w:rsid w:val="002D765C"/>
    <w:rsid w:val="002F58D0"/>
    <w:rsid w:val="003022D8"/>
    <w:rsid w:val="00342884"/>
    <w:rsid w:val="00344A27"/>
    <w:rsid w:val="003550C8"/>
    <w:rsid w:val="003C6AAD"/>
    <w:rsid w:val="00404C79"/>
    <w:rsid w:val="00435E7A"/>
    <w:rsid w:val="0044107F"/>
    <w:rsid w:val="004A1D7A"/>
    <w:rsid w:val="0055514D"/>
    <w:rsid w:val="00560400"/>
    <w:rsid w:val="0061275A"/>
    <w:rsid w:val="0063377D"/>
    <w:rsid w:val="006C1C1F"/>
    <w:rsid w:val="0071099E"/>
    <w:rsid w:val="00732E22"/>
    <w:rsid w:val="007600B2"/>
    <w:rsid w:val="007C6DD7"/>
    <w:rsid w:val="008D7901"/>
    <w:rsid w:val="009003EB"/>
    <w:rsid w:val="00902E0C"/>
    <w:rsid w:val="00945F1D"/>
    <w:rsid w:val="0097709C"/>
    <w:rsid w:val="009E358A"/>
    <w:rsid w:val="00A21A48"/>
    <w:rsid w:val="00A411B9"/>
    <w:rsid w:val="00A44012"/>
    <w:rsid w:val="00A9488A"/>
    <w:rsid w:val="00B02428"/>
    <w:rsid w:val="00B22491"/>
    <w:rsid w:val="00BA4A54"/>
    <w:rsid w:val="00BC275F"/>
    <w:rsid w:val="00C709FF"/>
    <w:rsid w:val="00C803A6"/>
    <w:rsid w:val="00D156EE"/>
    <w:rsid w:val="00D65359"/>
    <w:rsid w:val="00D73FAE"/>
    <w:rsid w:val="00DB2D6A"/>
    <w:rsid w:val="00DC766B"/>
    <w:rsid w:val="00E06FA1"/>
    <w:rsid w:val="00E8750E"/>
    <w:rsid w:val="00EE63E3"/>
    <w:rsid w:val="00F95DCE"/>
    <w:rsid w:val="00FA3D2B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Jane Brown</cp:lastModifiedBy>
  <cp:revision>8</cp:revision>
  <dcterms:created xsi:type="dcterms:W3CDTF">2021-05-10T12:07:00Z</dcterms:created>
  <dcterms:modified xsi:type="dcterms:W3CDTF">2021-06-08T11:55:00Z</dcterms:modified>
</cp:coreProperties>
</file>